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6D" w:rsidRPr="00580CF9" w:rsidRDefault="001F2433" w:rsidP="00B2506D">
      <w:pPr>
        <w:ind w:left="708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CD52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830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.08</w:t>
      </w:r>
      <w:r w:rsidR="00B2506D" w:rsidRPr="00580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.2021</w:t>
      </w:r>
    </w:p>
    <w:p w:rsidR="006976D3" w:rsidRPr="008061F9" w:rsidRDefault="0087526A" w:rsidP="00D05410">
      <w:pPr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Сообщение</w:t>
      </w:r>
      <w:r w:rsidR="006976D3" w:rsidRPr="008061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6976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возможном установлении публичного сервитута</w:t>
      </w:r>
    </w:p>
    <w:p w:rsidR="00275FE8" w:rsidRPr="00482D70" w:rsidRDefault="00402426" w:rsidP="002523B6">
      <w:pPr>
        <w:pStyle w:val="a3"/>
        <w:jc w:val="both"/>
        <w:rPr>
          <w:b/>
          <w:sz w:val="24"/>
          <w:szCs w:val="24"/>
        </w:rPr>
      </w:pPr>
      <w:r w:rsidRPr="00750DC8">
        <w:rPr>
          <w:sz w:val="24"/>
          <w:szCs w:val="24"/>
        </w:rPr>
        <w:t>В связи с поступившим ходатайством ПАО «Россети Волга» об установлении публичного серв</w:t>
      </w:r>
      <w:r w:rsidR="00982814">
        <w:rPr>
          <w:sz w:val="24"/>
          <w:szCs w:val="24"/>
        </w:rPr>
        <w:t>итута в соответствии со статьей</w:t>
      </w:r>
      <w:r w:rsidR="00764E6B" w:rsidRPr="00402426">
        <w:rPr>
          <w:sz w:val="24"/>
          <w:szCs w:val="24"/>
        </w:rPr>
        <w:t xml:space="preserve"> 39.42 Земельного кодекса Российской Федерации, </w:t>
      </w:r>
      <w:r w:rsidR="00FB3184" w:rsidRPr="00402426">
        <w:rPr>
          <w:sz w:val="24"/>
          <w:szCs w:val="24"/>
        </w:rPr>
        <w:t xml:space="preserve">министерство природных ресурсов, экологии и имущественных отношений Оренбургской области </w:t>
      </w:r>
      <w:r w:rsidR="00A540A2" w:rsidRPr="00750DC8">
        <w:rPr>
          <w:sz w:val="24"/>
          <w:szCs w:val="24"/>
        </w:rPr>
        <w:t>извещает</w:t>
      </w:r>
      <w:r w:rsidR="00BA7A13" w:rsidRPr="00BA7A13">
        <w:rPr>
          <w:sz w:val="24"/>
          <w:szCs w:val="24"/>
        </w:rPr>
        <w:t xml:space="preserve"> </w:t>
      </w:r>
      <w:r w:rsidR="00BA7A13">
        <w:rPr>
          <w:sz w:val="24"/>
          <w:szCs w:val="24"/>
        </w:rPr>
        <w:t>правообладателей (собственников</w:t>
      </w:r>
      <w:r w:rsidR="00B91C16">
        <w:rPr>
          <w:sz w:val="24"/>
          <w:szCs w:val="24"/>
        </w:rPr>
        <w:t>,</w:t>
      </w:r>
      <w:r w:rsidR="00BA7A13">
        <w:rPr>
          <w:sz w:val="24"/>
          <w:szCs w:val="24"/>
        </w:rPr>
        <w:t xml:space="preserve"> арендаторов и обладателей иных прав)</w:t>
      </w:r>
      <w:r w:rsidR="00EA79D0">
        <w:rPr>
          <w:sz w:val="24"/>
          <w:szCs w:val="24"/>
        </w:rPr>
        <w:t xml:space="preserve">, </w:t>
      </w:r>
      <w:r w:rsidR="00FE2F60" w:rsidRPr="00750DC8">
        <w:rPr>
          <w:sz w:val="24"/>
          <w:szCs w:val="24"/>
        </w:rPr>
        <w:t>о</w:t>
      </w:r>
      <w:r w:rsidR="00FE2F60" w:rsidRPr="00A540A2">
        <w:rPr>
          <w:b/>
          <w:sz w:val="24"/>
          <w:szCs w:val="24"/>
        </w:rPr>
        <w:t xml:space="preserve"> возможном установлении публичного сервитута</w:t>
      </w:r>
      <w:r w:rsidR="00FE2F60">
        <w:rPr>
          <w:b/>
          <w:sz w:val="24"/>
          <w:szCs w:val="24"/>
        </w:rPr>
        <w:t>,</w:t>
      </w:r>
      <w:r w:rsidR="00FE2F60" w:rsidRPr="00236685">
        <w:rPr>
          <w:b/>
          <w:sz w:val="24"/>
          <w:szCs w:val="24"/>
        </w:rPr>
        <w:t xml:space="preserve"> сроком на 49 лет, </w:t>
      </w:r>
      <w:r w:rsidR="00914B16">
        <w:rPr>
          <w:b/>
          <w:sz w:val="24"/>
          <w:szCs w:val="24"/>
        </w:rPr>
        <w:t>в отношении земель</w:t>
      </w:r>
      <w:r w:rsidR="002A0E07">
        <w:rPr>
          <w:b/>
          <w:sz w:val="24"/>
          <w:szCs w:val="24"/>
        </w:rPr>
        <w:t>ных участков с кадастровыми номерами</w:t>
      </w:r>
      <w:r w:rsidR="002523B6">
        <w:rPr>
          <w:b/>
          <w:sz w:val="24"/>
          <w:szCs w:val="24"/>
        </w:rPr>
        <w:t xml:space="preserve"> 56:31:0102004:38, 56:31:0102004:39, 56:31:0102004:40, 56:31:0102004:41, 56:31:0102005:25, </w:t>
      </w:r>
      <w:r w:rsidR="002523B6" w:rsidRPr="002523B6">
        <w:rPr>
          <w:b/>
          <w:sz w:val="24"/>
          <w:szCs w:val="24"/>
        </w:rPr>
        <w:t>56:31:0102003:</w:t>
      </w:r>
      <w:r w:rsidR="002523B6">
        <w:rPr>
          <w:b/>
          <w:sz w:val="24"/>
          <w:szCs w:val="24"/>
        </w:rPr>
        <w:t xml:space="preserve">254, </w:t>
      </w:r>
      <w:r w:rsidR="002523B6" w:rsidRPr="002523B6">
        <w:rPr>
          <w:b/>
          <w:sz w:val="24"/>
          <w:szCs w:val="24"/>
        </w:rPr>
        <w:t>56:31:0000000:1475</w:t>
      </w:r>
      <w:r w:rsidR="00891332">
        <w:rPr>
          <w:b/>
          <w:sz w:val="24"/>
          <w:szCs w:val="24"/>
        </w:rPr>
        <w:t>,</w:t>
      </w:r>
      <w:r w:rsidR="002A0E07">
        <w:rPr>
          <w:b/>
          <w:sz w:val="24"/>
          <w:szCs w:val="24"/>
        </w:rPr>
        <w:t xml:space="preserve"> </w:t>
      </w:r>
      <w:r w:rsidR="002523B6" w:rsidRPr="002523B6">
        <w:rPr>
          <w:b/>
          <w:sz w:val="24"/>
          <w:szCs w:val="24"/>
        </w:rPr>
        <w:t>56:31:0000000:59</w:t>
      </w:r>
      <w:r w:rsidR="002523B6">
        <w:rPr>
          <w:b/>
          <w:sz w:val="24"/>
          <w:szCs w:val="24"/>
        </w:rPr>
        <w:t xml:space="preserve">, </w:t>
      </w:r>
      <w:r w:rsidR="00550AB3" w:rsidRPr="00550AB3">
        <w:rPr>
          <w:b/>
          <w:sz w:val="24"/>
          <w:szCs w:val="24"/>
        </w:rPr>
        <w:t>56:31:0000000:57</w:t>
      </w:r>
      <w:r w:rsidR="00550AB3">
        <w:rPr>
          <w:b/>
          <w:sz w:val="24"/>
          <w:szCs w:val="24"/>
        </w:rPr>
        <w:t xml:space="preserve">, </w:t>
      </w:r>
      <w:r w:rsidR="002A0E07">
        <w:rPr>
          <w:b/>
          <w:sz w:val="24"/>
          <w:szCs w:val="24"/>
        </w:rPr>
        <w:t>расположенных</w:t>
      </w:r>
      <w:r w:rsidR="00914B16" w:rsidRPr="00914B16">
        <w:rPr>
          <w:b/>
          <w:sz w:val="24"/>
          <w:szCs w:val="24"/>
        </w:rPr>
        <w:t xml:space="preserve"> на территории </w:t>
      </w:r>
      <w:r w:rsidR="002523B6">
        <w:rPr>
          <w:b/>
          <w:sz w:val="24"/>
          <w:szCs w:val="24"/>
        </w:rPr>
        <w:t>муниципального образования Ташлинский</w:t>
      </w:r>
      <w:r w:rsidR="00DF25B6">
        <w:rPr>
          <w:b/>
          <w:sz w:val="24"/>
          <w:szCs w:val="24"/>
        </w:rPr>
        <w:t xml:space="preserve"> </w:t>
      </w:r>
      <w:r w:rsidR="00C5092C">
        <w:rPr>
          <w:b/>
          <w:sz w:val="24"/>
          <w:szCs w:val="24"/>
        </w:rPr>
        <w:t xml:space="preserve">район </w:t>
      </w:r>
      <w:r w:rsidR="00364C24">
        <w:rPr>
          <w:b/>
          <w:sz w:val="24"/>
          <w:szCs w:val="24"/>
        </w:rPr>
        <w:t xml:space="preserve">Оренбургской области, </w:t>
      </w:r>
      <w:r w:rsidR="00EA652F">
        <w:rPr>
          <w:sz w:val="24"/>
          <w:szCs w:val="24"/>
        </w:rPr>
        <w:t xml:space="preserve">в целях </w:t>
      </w:r>
      <w:r w:rsidR="00EA652F" w:rsidRPr="00402426">
        <w:rPr>
          <w:snapToGrid/>
          <w:sz w:val="24"/>
          <w:szCs w:val="24"/>
        </w:rPr>
        <w:t xml:space="preserve">размещения объекта электросетевого хозяйства ПАО «Россети Волга» </w:t>
      </w:r>
      <w:r w:rsidR="00914B16">
        <w:rPr>
          <w:snapToGrid/>
          <w:sz w:val="24"/>
          <w:szCs w:val="24"/>
        </w:rPr>
        <w:t>«</w:t>
      </w:r>
      <w:r w:rsidR="002523B6">
        <w:rPr>
          <w:snapToGrid/>
          <w:sz w:val="24"/>
          <w:szCs w:val="24"/>
        </w:rPr>
        <w:t>ВЛ 110 кВ Алексеевка-Илек</w:t>
      </w:r>
      <w:r w:rsidR="00914B16">
        <w:rPr>
          <w:snapToGrid/>
          <w:sz w:val="24"/>
          <w:szCs w:val="24"/>
        </w:rPr>
        <w:t>»</w:t>
      </w:r>
      <w:r w:rsidR="00364C24">
        <w:rPr>
          <w:snapToGrid/>
          <w:sz w:val="24"/>
          <w:szCs w:val="24"/>
        </w:rPr>
        <w:t xml:space="preserve"> </w:t>
      </w:r>
      <w:r w:rsidR="000E6855">
        <w:rPr>
          <w:snapToGrid/>
          <w:sz w:val="24"/>
          <w:szCs w:val="24"/>
        </w:rPr>
        <w:t xml:space="preserve">согласно приложенному </w:t>
      </w:r>
      <w:r w:rsidR="00B77782">
        <w:rPr>
          <w:snapToGrid/>
          <w:sz w:val="24"/>
          <w:szCs w:val="24"/>
        </w:rPr>
        <w:t>описанию местоположения границ публичного сервитута.</w:t>
      </w:r>
    </w:p>
    <w:p w:rsidR="00AD53B2" w:rsidRPr="00402426" w:rsidRDefault="00E464E2" w:rsidP="00914B16">
      <w:pPr>
        <w:pStyle w:val="a3"/>
        <w:ind w:firstLine="708"/>
        <w:jc w:val="both"/>
        <w:rPr>
          <w:snapToGrid/>
          <w:sz w:val="24"/>
          <w:szCs w:val="24"/>
        </w:rPr>
      </w:pPr>
      <w:r w:rsidRPr="00402426">
        <w:rPr>
          <w:snapToGrid/>
          <w:sz w:val="24"/>
          <w:szCs w:val="24"/>
        </w:rPr>
        <w:t>Заинтересованные лица, в течени</w:t>
      </w:r>
      <w:r w:rsidR="00360975">
        <w:rPr>
          <w:snapToGrid/>
          <w:sz w:val="24"/>
          <w:szCs w:val="24"/>
        </w:rPr>
        <w:t>е</w:t>
      </w:r>
      <w:r w:rsidRPr="00402426">
        <w:rPr>
          <w:snapToGrid/>
          <w:sz w:val="24"/>
          <w:szCs w:val="24"/>
        </w:rPr>
        <w:t xml:space="preserve"> тридцати дней со дня опубликования данного извещения вправе ознакомиться с поступившим ходатайством об установлении публичного сервитута</w:t>
      </w:r>
      <w:r w:rsidRPr="006D71B3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6D71B3">
        <w:rPr>
          <w:snapToGrid/>
          <w:sz w:val="24"/>
          <w:szCs w:val="24"/>
        </w:rPr>
        <w:t>и прилагае</w:t>
      </w:r>
      <w:r>
        <w:rPr>
          <w:snapToGrid/>
          <w:sz w:val="24"/>
          <w:szCs w:val="24"/>
        </w:rPr>
        <w:t>мым</w:t>
      </w:r>
      <w:r w:rsidRPr="006D71B3">
        <w:rPr>
          <w:snapToGrid/>
          <w:sz w:val="24"/>
          <w:szCs w:val="24"/>
        </w:rPr>
        <w:t xml:space="preserve"> к нему описанием местоположен</w:t>
      </w:r>
      <w:r>
        <w:rPr>
          <w:snapToGrid/>
          <w:sz w:val="24"/>
          <w:szCs w:val="24"/>
        </w:rPr>
        <w:t>ия границ публичного сервитута</w:t>
      </w:r>
      <w:r w:rsidRPr="006D71B3">
        <w:rPr>
          <w:snapToGrid/>
          <w:sz w:val="24"/>
          <w:szCs w:val="24"/>
        </w:rPr>
        <w:t xml:space="preserve">, </w:t>
      </w:r>
      <w:r w:rsidRPr="00402426">
        <w:rPr>
          <w:snapToGrid/>
          <w:sz w:val="24"/>
          <w:szCs w:val="24"/>
        </w:rPr>
        <w:t xml:space="preserve">по адресу: Оренбургская область, город Оренбург, просп. Парковый, д. 6, кабинет № 212 с 9.00 до 18.00 местного времени с понедельника по четверг, с 9.00 до 17.00 местного времени в пятницу (перерыв на обед с 13.00 до 13.48 местного времени), </w:t>
      </w:r>
      <w:r w:rsidR="00AD53B2" w:rsidRPr="00402426">
        <w:rPr>
          <w:snapToGrid/>
          <w:sz w:val="24"/>
          <w:szCs w:val="24"/>
        </w:rPr>
        <w:t xml:space="preserve">тел. </w:t>
      </w:r>
      <w:r w:rsidR="00AD53B2">
        <w:rPr>
          <w:snapToGrid/>
          <w:sz w:val="24"/>
          <w:szCs w:val="24"/>
        </w:rPr>
        <w:t xml:space="preserve">(3532) </w:t>
      </w:r>
      <w:r w:rsidR="00AD53B2" w:rsidRPr="00402426">
        <w:rPr>
          <w:snapToGrid/>
          <w:sz w:val="24"/>
          <w:szCs w:val="24"/>
        </w:rPr>
        <w:t>98-79-53.</w:t>
      </w:r>
    </w:p>
    <w:p w:rsidR="00E464E2" w:rsidRPr="0077575B" w:rsidRDefault="00E464E2" w:rsidP="00914B16">
      <w:pPr>
        <w:pStyle w:val="a3"/>
        <w:ind w:firstLine="708"/>
        <w:jc w:val="both"/>
        <w:rPr>
          <w:sz w:val="24"/>
          <w:szCs w:val="24"/>
        </w:rPr>
      </w:pPr>
      <w:r w:rsidRPr="0077575B">
        <w:rPr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>
        <w:rPr>
          <w:sz w:val="24"/>
          <w:szCs w:val="24"/>
        </w:rPr>
        <w:t xml:space="preserve">со дня опубликования сообщения, </w:t>
      </w:r>
      <w:r w:rsidRPr="0077575B">
        <w:rPr>
          <w:sz w:val="24"/>
          <w:szCs w:val="24"/>
        </w:rPr>
        <w:t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>
        <w:rPr>
          <w:sz w:val="24"/>
          <w:szCs w:val="24"/>
        </w:rPr>
        <w:t xml:space="preserve"> </w:t>
      </w:r>
      <w:r w:rsidR="00440DD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 указанием способа связи с </w:t>
      </w:r>
      <w:r w:rsidR="00531A1C">
        <w:rPr>
          <w:sz w:val="24"/>
          <w:szCs w:val="24"/>
        </w:rPr>
        <w:t xml:space="preserve">правообладателями </w:t>
      </w:r>
      <w:r w:rsidR="00AC500A">
        <w:rPr>
          <w:sz w:val="24"/>
          <w:szCs w:val="24"/>
        </w:rPr>
        <w:t xml:space="preserve">указанных земельных участков </w:t>
      </w:r>
      <w:r>
        <w:rPr>
          <w:sz w:val="24"/>
          <w:szCs w:val="24"/>
        </w:rPr>
        <w:t>(адрес, телефон, адрес электронной почты и т.д</w:t>
      </w:r>
      <w:r w:rsidRPr="0077575B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440DDE" w:rsidRPr="00482BE2" w:rsidRDefault="00440DDE" w:rsidP="00440DDE">
      <w:pPr>
        <w:pStyle w:val="a3"/>
        <w:ind w:firstLine="708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Схема территориального планирования Оренбургской области, предусматривающая размещение об</w:t>
      </w:r>
      <w:r w:rsidR="00137F86">
        <w:rPr>
          <w:snapToGrid/>
          <w:sz w:val="24"/>
          <w:szCs w:val="24"/>
        </w:rPr>
        <w:t xml:space="preserve">ъекта электросетевого хозяйства </w:t>
      </w:r>
      <w:r w:rsidR="00E56C86">
        <w:rPr>
          <w:snapToGrid/>
          <w:sz w:val="24"/>
          <w:szCs w:val="24"/>
        </w:rPr>
        <w:t>«</w:t>
      </w:r>
      <w:r w:rsidR="002523B6" w:rsidRPr="002523B6">
        <w:rPr>
          <w:snapToGrid/>
          <w:sz w:val="24"/>
          <w:szCs w:val="24"/>
        </w:rPr>
        <w:t>ВЛ 110 кВ Алексеевка-Илек</w:t>
      </w:r>
      <w:r w:rsidR="00E56C86">
        <w:rPr>
          <w:snapToGrid/>
          <w:sz w:val="24"/>
          <w:szCs w:val="24"/>
        </w:rPr>
        <w:t xml:space="preserve">» </w:t>
      </w:r>
      <w:r>
        <w:rPr>
          <w:snapToGrid/>
          <w:sz w:val="24"/>
          <w:szCs w:val="24"/>
        </w:rPr>
        <w:t>утверждена постановлением Правительства Оренбургской области от 07.07.2011 № 579-п (в редакции постановления Правительства Оренбургск</w:t>
      </w:r>
      <w:r w:rsidR="00441067">
        <w:rPr>
          <w:snapToGrid/>
          <w:sz w:val="24"/>
          <w:szCs w:val="24"/>
        </w:rPr>
        <w:t>ой области от 03.01.2021 № 119-п</w:t>
      </w:r>
      <w:r>
        <w:rPr>
          <w:snapToGrid/>
          <w:sz w:val="24"/>
          <w:szCs w:val="24"/>
        </w:rPr>
        <w:t>). Актуальная редакция с</w:t>
      </w:r>
      <w:r w:rsidRPr="00C03303">
        <w:rPr>
          <w:snapToGrid/>
          <w:sz w:val="24"/>
          <w:szCs w:val="24"/>
        </w:rPr>
        <w:t>хем</w:t>
      </w:r>
      <w:r>
        <w:rPr>
          <w:snapToGrid/>
          <w:sz w:val="24"/>
          <w:szCs w:val="24"/>
        </w:rPr>
        <w:t>ы</w:t>
      </w:r>
      <w:r w:rsidRPr="00C03303">
        <w:rPr>
          <w:snapToGrid/>
          <w:sz w:val="24"/>
          <w:szCs w:val="24"/>
        </w:rPr>
        <w:t xml:space="preserve"> территориального планирования Оренбургской области</w:t>
      </w:r>
      <w:r>
        <w:rPr>
          <w:snapToGrid/>
          <w:sz w:val="24"/>
          <w:szCs w:val="24"/>
        </w:rPr>
        <w:t xml:space="preserve"> размещена на официальном сайте министерства строительства, жилищно-коммунального, дорожного хозяйства и транспорта Оренбургской области в пункте </w:t>
      </w:r>
      <w:r w:rsidR="00914B16">
        <w:rPr>
          <w:snapToGrid/>
          <w:sz w:val="24"/>
          <w:szCs w:val="24"/>
        </w:rPr>
        <w:t>4 «</w:t>
      </w:r>
      <w:r>
        <w:rPr>
          <w:snapToGrid/>
          <w:sz w:val="24"/>
          <w:szCs w:val="24"/>
        </w:rPr>
        <w:t xml:space="preserve">Схема территориального планирования Оренбургской области» подраздела «Территориальное планирование Оренбургской области» раздела «Разрешительная деятельность, территориальное планирование и контроль» (адрес ссылки: </w:t>
      </w:r>
      <w:r>
        <w:rPr>
          <w:snapToGrid/>
          <w:sz w:val="24"/>
          <w:szCs w:val="24"/>
          <w:lang w:val="en-US"/>
        </w:rPr>
        <w:t>https</w:t>
      </w:r>
      <w:r>
        <w:rPr>
          <w:snapToGrid/>
          <w:sz w:val="24"/>
          <w:szCs w:val="24"/>
        </w:rPr>
        <w:t>://</w:t>
      </w:r>
      <w:r>
        <w:rPr>
          <w:snapToGrid/>
          <w:sz w:val="24"/>
          <w:szCs w:val="24"/>
          <w:lang w:val="en-US"/>
        </w:rPr>
        <w:t>minstroyoren</w:t>
      </w:r>
      <w:r w:rsidRPr="00224800">
        <w:rPr>
          <w:snapToGrid/>
          <w:sz w:val="24"/>
          <w:szCs w:val="24"/>
        </w:rPr>
        <w:t>.</w:t>
      </w:r>
      <w:r>
        <w:rPr>
          <w:snapToGrid/>
          <w:sz w:val="24"/>
          <w:szCs w:val="24"/>
          <w:lang w:val="en-US"/>
        </w:rPr>
        <w:t>orb</w:t>
      </w:r>
      <w:r w:rsidRPr="00224800">
        <w:rPr>
          <w:snapToGrid/>
          <w:sz w:val="24"/>
          <w:szCs w:val="24"/>
        </w:rPr>
        <w:t>.</w:t>
      </w:r>
      <w:r>
        <w:rPr>
          <w:snapToGrid/>
          <w:sz w:val="24"/>
          <w:szCs w:val="24"/>
          <w:lang w:val="en-US"/>
        </w:rPr>
        <w:t>ru</w:t>
      </w:r>
      <w:r w:rsidRPr="00224800">
        <w:rPr>
          <w:snapToGrid/>
          <w:sz w:val="24"/>
          <w:szCs w:val="24"/>
        </w:rPr>
        <w:t>/</w:t>
      </w:r>
      <w:r>
        <w:rPr>
          <w:snapToGrid/>
          <w:sz w:val="24"/>
          <w:szCs w:val="24"/>
          <w:lang w:val="en-US"/>
        </w:rPr>
        <w:t>activity</w:t>
      </w:r>
      <w:r w:rsidRPr="00224800">
        <w:rPr>
          <w:snapToGrid/>
          <w:sz w:val="24"/>
          <w:szCs w:val="24"/>
        </w:rPr>
        <w:t>/1558/)</w:t>
      </w:r>
      <w:r w:rsidRPr="00482BE2">
        <w:rPr>
          <w:snapToGrid/>
          <w:sz w:val="24"/>
          <w:szCs w:val="24"/>
        </w:rPr>
        <w:t>.</w:t>
      </w:r>
    </w:p>
    <w:p w:rsidR="00CE60A4" w:rsidRPr="00402426" w:rsidRDefault="00E23C5F" w:rsidP="00841651">
      <w:pPr>
        <w:pStyle w:val="a3"/>
        <w:ind w:firstLine="708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Сообщение о возможном установлении публичного сервитута размещено на </w:t>
      </w:r>
      <w:r w:rsidRPr="00402426">
        <w:rPr>
          <w:snapToGrid/>
          <w:sz w:val="24"/>
          <w:szCs w:val="24"/>
        </w:rPr>
        <w:t xml:space="preserve"> официальном сайте министерства</w:t>
      </w:r>
      <w:r>
        <w:rPr>
          <w:snapToGrid/>
          <w:sz w:val="24"/>
          <w:szCs w:val="24"/>
        </w:rPr>
        <w:t xml:space="preserve"> природных ресурсов, экологии и имущественных отношений Оренбургской области</w:t>
      </w:r>
      <w:r w:rsidRPr="00402426">
        <w:rPr>
          <w:snapToGrid/>
          <w:sz w:val="24"/>
          <w:szCs w:val="24"/>
        </w:rPr>
        <w:t>:</w:t>
      </w:r>
      <w:r>
        <w:rPr>
          <w:snapToGrid/>
          <w:sz w:val="24"/>
          <w:szCs w:val="24"/>
        </w:rPr>
        <w:t xml:space="preserve"> </w:t>
      </w:r>
      <w:hyperlink r:id="rId6" w:history="1">
        <w:r w:rsidR="000C19EB" w:rsidRPr="00402426">
          <w:rPr>
            <w:rStyle w:val="a7"/>
            <w:snapToGrid/>
            <w:sz w:val="24"/>
            <w:szCs w:val="24"/>
          </w:rPr>
          <w:t>https://mpr.orb.ru</w:t>
        </w:r>
      </w:hyperlink>
      <w:r w:rsidR="00216B6D">
        <w:rPr>
          <w:snapToGrid/>
          <w:sz w:val="24"/>
          <w:szCs w:val="24"/>
        </w:rPr>
        <w:t xml:space="preserve">, </w:t>
      </w:r>
      <w:r w:rsidR="005B322F">
        <w:rPr>
          <w:snapToGrid/>
          <w:sz w:val="24"/>
          <w:szCs w:val="24"/>
        </w:rPr>
        <w:t>а также на сайте муниципальных образований по мес</w:t>
      </w:r>
      <w:r w:rsidR="00914B16">
        <w:rPr>
          <w:snapToGrid/>
          <w:sz w:val="24"/>
          <w:szCs w:val="24"/>
        </w:rPr>
        <w:t>ту нахождения земель</w:t>
      </w:r>
      <w:r w:rsidR="00482D70">
        <w:rPr>
          <w:snapToGrid/>
          <w:sz w:val="24"/>
          <w:szCs w:val="24"/>
        </w:rPr>
        <w:t>ных участков</w:t>
      </w:r>
      <w:r w:rsidR="005B322F">
        <w:rPr>
          <w:snapToGrid/>
          <w:sz w:val="24"/>
          <w:szCs w:val="24"/>
        </w:rPr>
        <w:t>:</w:t>
      </w:r>
      <w:r w:rsidR="002855B7">
        <w:rPr>
          <w:snapToGrid/>
          <w:sz w:val="24"/>
          <w:szCs w:val="24"/>
        </w:rPr>
        <w:t xml:space="preserve"> </w:t>
      </w:r>
      <w:hyperlink r:id="rId7" w:history="1">
        <w:r w:rsidR="002855B7" w:rsidRPr="00DE6557">
          <w:rPr>
            <w:rStyle w:val="a7"/>
            <w:snapToGrid/>
            <w:sz w:val="24"/>
            <w:szCs w:val="24"/>
          </w:rPr>
          <w:t>https://tl.orb.ru/</w:t>
        </w:r>
      </w:hyperlink>
      <w:r w:rsidR="002855B7">
        <w:rPr>
          <w:snapToGrid/>
          <w:sz w:val="24"/>
          <w:szCs w:val="24"/>
        </w:rPr>
        <w:t xml:space="preserve">, </w:t>
      </w:r>
      <w:hyperlink r:id="rId8" w:history="1">
        <w:r w:rsidR="00D6254D" w:rsidRPr="000A2861">
          <w:rPr>
            <w:rStyle w:val="a7"/>
            <w:snapToGrid/>
            <w:sz w:val="24"/>
            <w:szCs w:val="24"/>
          </w:rPr>
          <w:t>http://al.tl.orb.ru</w:t>
        </w:r>
      </w:hyperlink>
      <w:r w:rsidR="002855B7">
        <w:rPr>
          <w:snapToGrid/>
          <w:sz w:val="24"/>
          <w:szCs w:val="24"/>
        </w:rPr>
        <w:t>,</w:t>
      </w:r>
      <w:r w:rsidR="00D6254D">
        <w:rPr>
          <w:snapToGrid/>
          <w:sz w:val="24"/>
          <w:szCs w:val="24"/>
        </w:rPr>
        <w:t xml:space="preserve"> </w:t>
      </w:r>
      <w:bookmarkStart w:id="0" w:name="_GoBack"/>
      <w:bookmarkEnd w:id="0"/>
      <w:r w:rsidR="002855B7">
        <w:rPr>
          <w:snapToGrid/>
          <w:sz w:val="24"/>
          <w:szCs w:val="24"/>
        </w:rPr>
        <w:t xml:space="preserve"> </w:t>
      </w:r>
      <w:hyperlink r:id="rId9" w:history="1">
        <w:r w:rsidR="00D6254D" w:rsidRPr="000A2861">
          <w:rPr>
            <w:rStyle w:val="a7"/>
            <w:snapToGrid/>
            <w:sz w:val="24"/>
            <w:szCs w:val="24"/>
          </w:rPr>
          <w:t>http://br.tl.orb.ru</w:t>
        </w:r>
      </w:hyperlink>
      <w:r w:rsidR="00D6254D">
        <w:rPr>
          <w:snapToGrid/>
          <w:sz w:val="24"/>
          <w:szCs w:val="24"/>
        </w:rPr>
        <w:t xml:space="preserve"> </w:t>
      </w:r>
    </w:p>
    <w:sectPr w:rsidR="00CE60A4" w:rsidRPr="00402426" w:rsidSect="00AA713B">
      <w:footerReference w:type="even" r:id="rId10"/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51" w:rsidRDefault="005F1A51" w:rsidP="006A21FE">
      <w:pPr>
        <w:spacing w:after="0" w:line="240" w:lineRule="auto"/>
      </w:pPr>
      <w:r>
        <w:separator/>
      </w:r>
    </w:p>
  </w:endnote>
  <w:endnote w:type="continuationSeparator" w:id="0">
    <w:p w:rsidR="005F1A51" w:rsidRDefault="005F1A51" w:rsidP="006A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6254D">
      <w:rPr>
        <w:rStyle w:val="a6"/>
        <w:noProof/>
      </w:rPr>
      <w:t>1</w: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51" w:rsidRDefault="005F1A51" w:rsidP="006A21FE">
      <w:pPr>
        <w:spacing w:after="0" w:line="240" w:lineRule="auto"/>
      </w:pPr>
      <w:r>
        <w:separator/>
      </w:r>
    </w:p>
  </w:footnote>
  <w:footnote w:type="continuationSeparator" w:id="0">
    <w:p w:rsidR="005F1A51" w:rsidRDefault="005F1A51" w:rsidP="006A2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49"/>
    <w:rsid w:val="000163BE"/>
    <w:rsid w:val="00021F15"/>
    <w:rsid w:val="00056CB4"/>
    <w:rsid w:val="000C19EB"/>
    <w:rsid w:val="000C761B"/>
    <w:rsid w:val="000E6855"/>
    <w:rsid w:val="001050E0"/>
    <w:rsid w:val="00117047"/>
    <w:rsid w:val="00123973"/>
    <w:rsid w:val="00132AE0"/>
    <w:rsid w:val="00132CC0"/>
    <w:rsid w:val="001374DF"/>
    <w:rsid w:val="00137F86"/>
    <w:rsid w:val="00157295"/>
    <w:rsid w:val="001722ED"/>
    <w:rsid w:val="00180B70"/>
    <w:rsid w:val="00186252"/>
    <w:rsid w:val="001873BA"/>
    <w:rsid w:val="00191C2A"/>
    <w:rsid w:val="001F0BF6"/>
    <w:rsid w:val="001F2433"/>
    <w:rsid w:val="00216B6D"/>
    <w:rsid w:val="00220576"/>
    <w:rsid w:val="00224800"/>
    <w:rsid w:val="00225C8B"/>
    <w:rsid w:val="002523B6"/>
    <w:rsid w:val="00275FE8"/>
    <w:rsid w:val="002855B7"/>
    <w:rsid w:val="002A0E07"/>
    <w:rsid w:val="002B2A6C"/>
    <w:rsid w:val="002B587B"/>
    <w:rsid w:val="00314105"/>
    <w:rsid w:val="00321D6D"/>
    <w:rsid w:val="003253ED"/>
    <w:rsid w:val="00337D19"/>
    <w:rsid w:val="00342E39"/>
    <w:rsid w:val="00344AEA"/>
    <w:rsid w:val="00353301"/>
    <w:rsid w:val="00360975"/>
    <w:rsid w:val="00362B6F"/>
    <w:rsid w:val="00364C24"/>
    <w:rsid w:val="00384324"/>
    <w:rsid w:val="003D3E11"/>
    <w:rsid w:val="003D3F27"/>
    <w:rsid w:val="00402426"/>
    <w:rsid w:val="0040706D"/>
    <w:rsid w:val="00414294"/>
    <w:rsid w:val="00422486"/>
    <w:rsid w:val="00440DDE"/>
    <w:rsid w:val="00441067"/>
    <w:rsid w:val="004822B1"/>
    <w:rsid w:val="00482BE2"/>
    <w:rsid w:val="00482D70"/>
    <w:rsid w:val="004D1664"/>
    <w:rsid w:val="00531A1C"/>
    <w:rsid w:val="00535223"/>
    <w:rsid w:val="0054590E"/>
    <w:rsid w:val="00550AB3"/>
    <w:rsid w:val="00554CF8"/>
    <w:rsid w:val="00580CF9"/>
    <w:rsid w:val="005A3725"/>
    <w:rsid w:val="005B322F"/>
    <w:rsid w:val="005E463D"/>
    <w:rsid w:val="005F1A51"/>
    <w:rsid w:val="005F65E8"/>
    <w:rsid w:val="00617CB3"/>
    <w:rsid w:val="00621DC3"/>
    <w:rsid w:val="00665326"/>
    <w:rsid w:val="00670828"/>
    <w:rsid w:val="00672B1D"/>
    <w:rsid w:val="006826A1"/>
    <w:rsid w:val="006976D3"/>
    <w:rsid w:val="006A21FE"/>
    <w:rsid w:val="006D71B3"/>
    <w:rsid w:val="006F7C8A"/>
    <w:rsid w:val="0070216B"/>
    <w:rsid w:val="0070636D"/>
    <w:rsid w:val="007102DB"/>
    <w:rsid w:val="00726E48"/>
    <w:rsid w:val="00736E6C"/>
    <w:rsid w:val="00750DC8"/>
    <w:rsid w:val="00763A89"/>
    <w:rsid w:val="00764E6B"/>
    <w:rsid w:val="00794985"/>
    <w:rsid w:val="007C44B2"/>
    <w:rsid w:val="007E5671"/>
    <w:rsid w:val="007E787A"/>
    <w:rsid w:val="007E7905"/>
    <w:rsid w:val="008061F9"/>
    <w:rsid w:val="0081269D"/>
    <w:rsid w:val="00815037"/>
    <w:rsid w:val="008306A1"/>
    <w:rsid w:val="00841651"/>
    <w:rsid w:val="00842719"/>
    <w:rsid w:val="008429E4"/>
    <w:rsid w:val="00867ACB"/>
    <w:rsid w:val="0087505C"/>
    <w:rsid w:val="0087526A"/>
    <w:rsid w:val="00891332"/>
    <w:rsid w:val="00891757"/>
    <w:rsid w:val="008A0B11"/>
    <w:rsid w:val="008A7409"/>
    <w:rsid w:val="008B1E8B"/>
    <w:rsid w:val="008D6323"/>
    <w:rsid w:val="00914B16"/>
    <w:rsid w:val="0094389E"/>
    <w:rsid w:val="0095208B"/>
    <w:rsid w:val="00982814"/>
    <w:rsid w:val="00984EB0"/>
    <w:rsid w:val="009B1466"/>
    <w:rsid w:val="009D186A"/>
    <w:rsid w:val="009D3096"/>
    <w:rsid w:val="009E7E92"/>
    <w:rsid w:val="00A277CE"/>
    <w:rsid w:val="00A540A2"/>
    <w:rsid w:val="00A61C49"/>
    <w:rsid w:val="00A93ED7"/>
    <w:rsid w:val="00AA713B"/>
    <w:rsid w:val="00AA7F9D"/>
    <w:rsid w:val="00AB6C59"/>
    <w:rsid w:val="00AC500A"/>
    <w:rsid w:val="00AD53B2"/>
    <w:rsid w:val="00B2432F"/>
    <w:rsid w:val="00B2506D"/>
    <w:rsid w:val="00B312B3"/>
    <w:rsid w:val="00B32C0D"/>
    <w:rsid w:val="00B50D29"/>
    <w:rsid w:val="00B55CE0"/>
    <w:rsid w:val="00B77782"/>
    <w:rsid w:val="00B91C16"/>
    <w:rsid w:val="00BA5A84"/>
    <w:rsid w:val="00BA6F35"/>
    <w:rsid w:val="00BA7A13"/>
    <w:rsid w:val="00BC1768"/>
    <w:rsid w:val="00BC2E7D"/>
    <w:rsid w:val="00C03303"/>
    <w:rsid w:val="00C03996"/>
    <w:rsid w:val="00C07F1F"/>
    <w:rsid w:val="00C145ED"/>
    <w:rsid w:val="00C5092C"/>
    <w:rsid w:val="00CB6EC6"/>
    <w:rsid w:val="00CD522A"/>
    <w:rsid w:val="00CE60A4"/>
    <w:rsid w:val="00D03F58"/>
    <w:rsid w:val="00D05410"/>
    <w:rsid w:val="00D16CA8"/>
    <w:rsid w:val="00D22589"/>
    <w:rsid w:val="00D42040"/>
    <w:rsid w:val="00D6254D"/>
    <w:rsid w:val="00DA6350"/>
    <w:rsid w:val="00DE0A6A"/>
    <w:rsid w:val="00DF0FB2"/>
    <w:rsid w:val="00DF25B6"/>
    <w:rsid w:val="00DF5CB3"/>
    <w:rsid w:val="00DF6A69"/>
    <w:rsid w:val="00E23C5F"/>
    <w:rsid w:val="00E31737"/>
    <w:rsid w:val="00E464E2"/>
    <w:rsid w:val="00E56C86"/>
    <w:rsid w:val="00EA187C"/>
    <w:rsid w:val="00EA652F"/>
    <w:rsid w:val="00EA79D0"/>
    <w:rsid w:val="00EB6ECE"/>
    <w:rsid w:val="00EC07DF"/>
    <w:rsid w:val="00EC088C"/>
    <w:rsid w:val="00EC1F44"/>
    <w:rsid w:val="00F2019B"/>
    <w:rsid w:val="00F3081A"/>
    <w:rsid w:val="00F81D70"/>
    <w:rsid w:val="00F877D8"/>
    <w:rsid w:val="00FB3184"/>
    <w:rsid w:val="00FE2F60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DFAC"/>
  <w15:docId w15:val="{8A42854F-4EBA-4E33-9BDB-C1937C5F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rsid w:val="0084165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A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21FE"/>
  </w:style>
  <w:style w:type="character" w:styleId="a6">
    <w:name w:val="page number"/>
    <w:basedOn w:val="a0"/>
    <w:uiPriority w:val="99"/>
    <w:semiHidden/>
    <w:unhideWhenUsed/>
    <w:rsid w:val="006A21FE"/>
  </w:style>
  <w:style w:type="character" w:styleId="a7">
    <w:name w:val="Hyperlink"/>
    <w:basedOn w:val="a0"/>
    <w:uiPriority w:val="99"/>
    <w:unhideWhenUsed/>
    <w:rsid w:val="000C19E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CF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46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.tl.orb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l.orb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r.orb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br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Лилия И. Устюжанина</cp:lastModifiedBy>
  <cp:revision>172</cp:revision>
  <cp:lastPrinted>2021-05-24T11:25:00Z</cp:lastPrinted>
  <dcterms:created xsi:type="dcterms:W3CDTF">2021-05-21T14:52:00Z</dcterms:created>
  <dcterms:modified xsi:type="dcterms:W3CDTF">2021-08-27T06:06:00Z</dcterms:modified>
</cp:coreProperties>
</file>