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EC" w:rsidRDefault="007772EC" w:rsidP="007772EC">
      <w:pPr>
        <w:shd w:val="clear" w:color="auto" w:fill="FFFFFF"/>
        <w:spacing w:line="274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СОВЕТ ДЕПУТАТОВ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7772EC" w:rsidRDefault="007772EC" w:rsidP="007772EC">
      <w:pPr>
        <w:shd w:val="clear" w:color="auto" w:fill="FFFFFF"/>
        <w:spacing w:line="274" w:lineRule="exact"/>
        <w:ind w:right="5006"/>
        <w:jc w:val="center"/>
        <w:rPr>
          <w:b/>
          <w:sz w:val="28"/>
          <w:szCs w:val="28"/>
        </w:rPr>
      </w:pPr>
      <w:r>
        <w:rPr>
          <w:b/>
          <w:spacing w:val="-3"/>
          <w:sz w:val="28"/>
          <w:szCs w:val="28"/>
        </w:rPr>
        <w:t>муниципального образования</w:t>
      </w:r>
    </w:p>
    <w:p w:rsidR="007772EC" w:rsidRDefault="007772EC" w:rsidP="007772EC">
      <w:pPr>
        <w:shd w:val="clear" w:color="auto" w:fill="FFFFFF"/>
        <w:spacing w:line="274" w:lineRule="exact"/>
        <w:ind w:right="5002"/>
        <w:jc w:val="center"/>
        <w:rPr>
          <w:b/>
          <w:sz w:val="28"/>
          <w:szCs w:val="28"/>
        </w:rPr>
      </w:pPr>
      <w:r>
        <w:rPr>
          <w:b/>
          <w:spacing w:val="-5"/>
          <w:sz w:val="28"/>
          <w:szCs w:val="28"/>
        </w:rPr>
        <w:t>Бородинский сельсовет</w:t>
      </w:r>
    </w:p>
    <w:p w:rsidR="007772EC" w:rsidRDefault="007772EC" w:rsidP="007772EC">
      <w:pPr>
        <w:shd w:val="clear" w:color="auto" w:fill="FFFFFF"/>
        <w:spacing w:line="274" w:lineRule="exact"/>
        <w:ind w:right="50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Ташлинского района</w:t>
      </w:r>
    </w:p>
    <w:p w:rsidR="007772EC" w:rsidRDefault="007772EC" w:rsidP="007772EC">
      <w:pPr>
        <w:shd w:val="clear" w:color="auto" w:fill="FFFFFF"/>
        <w:spacing w:line="274" w:lineRule="exact"/>
        <w:ind w:right="5117"/>
        <w:jc w:val="center"/>
        <w:rPr>
          <w:b/>
          <w:sz w:val="28"/>
          <w:szCs w:val="28"/>
        </w:rPr>
      </w:pPr>
      <w:r>
        <w:rPr>
          <w:b/>
          <w:spacing w:val="-3"/>
          <w:sz w:val="28"/>
          <w:szCs w:val="28"/>
        </w:rPr>
        <w:t>Оренбургской области</w:t>
      </w:r>
    </w:p>
    <w:p w:rsidR="007772EC" w:rsidRPr="007772EC" w:rsidRDefault="007772EC" w:rsidP="007772EC">
      <w:pPr>
        <w:shd w:val="clear" w:color="auto" w:fill="FFFFFF"/>
        <w:spacing w:line="326" w:lineRule="exact"/>
        <w:ind w:left="1248" w:right="5990"/>
        <w:rPr>
          <w:b/>
          <w:bCs/>
          <w:spacing w:val="-7"/>
          <w:w w:val="130"/>
          <w:sz w:val="28"/>
          <w:szCs w:val="28"/>
        </w:rPr>
      </w:pPr>
      <w:r>
        <w:rPr>
          <w:b/>
          <w:spacing w:val="-1"/>
          <w:w w:val="87"/>
          <w:sz w:val="28"/>
          <w:szCs w:val="28"/>
        </w:rPr>
        <w:t xml:space="preserve">   Второй созыв</w:t>
      </w:r>
      <w:r>
        <w:rPr>
          <w:spacing w:val="-1"/>
          <w:w w:val="87"/>
          <w:sz w:val="28"/>
          <w:szCs w:val="28"/>
        </w:rPr>
        <w:t xml:space="preserve">      </w:t>
      </w:r>
      <w:r>
        <w:rPr>
          <w:b/>
          <w:bCs/>
          <w:spacing w:val="-7"/>
          <w:w w:val="130"/>
          <w:sz w:val="28"/>
          <w:szCs w:val="28"/>
        </w:rPr>
        <w:t xml:space="preserve"> РЕШЕНИЕ</w:t>
      </w:r>
    </w:p>
    <w:p w:rsidR="007772EC" w:rsidRDefault="00014054" w:rsidP="007772EC">
      <w:pPr>
        <w:shd w:val="clear" w:color="auto" w:fill="FFFFFF"/>
        <w:spacing w:before="254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           28.04.2015 г. №   7</w:t>
      </w:r>
      <w:r w:rsidR="007772EC">
        <w:rPr>
          <w:spacing w:val="-3"/>
          <w:sz w:val="28"/>
          <w:szCs w:val="28"/>
        </w:rPr>
        <w:t xml:space="preserve">/49 - </w:t>
      </w:r>
      <w:proofErr w:type="spellStart"/>
      <w:r w:rsidR="007772EC">
        <w:rPr>
          <w:spacing w:val="-3"/>
          <w:sz w:val="28"/>
          <w:szCs w:val="28"/>
        </w:rPr>
        <w:t>рс</w:t>
      </w:r>
      <w:proofErr w:type="spellEnd"/>
    </w:p>
    <w:p w:rsidR="007772EC" w:rsidRDefault="007772EC" w:rsidP="007772EC">
      <w:pPr>
        <w:shd w:val="clear" w:color="auto" w:fill="FFFFFF"/>
        <w:spacing w:before="5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               с. Бородинск</w:t>
      </w:r>
    </w:p>
    <w:p w:rsidR="007772EC" w:rsidRDefault="007772EC" w:rsidP="007772EC">
      <w:pPr>
        <w:autoSpaceDE w:val="0"/>
        <w:autoSpaceDN w:val="0"/>
        <w:adjustRightInd w:val="0"/>
        <w:ind w:right="431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7772EC" w:rsidRDefault="007772EC" w:rsidP="007772EC">
      <w:pPr>
        <w:autoSpaceDE w:val="0"/>
        <w:autoSpaceDN w:val="0"/>
        <w:adjustRightInd w:val="0"/>
        <w:ind w:right="4310"/>
        <w:rPr>
          <w:sz w:val="28"/>
          <w:szCs w:val="28"/>
        </w:rPr>
      </w:pPr>
      <w:r>
        <w:rPr>
          <w:sz w:val="28"/>
          <w:szCs w:val="28"/>
        </w:rPr>
        <w:t xml:space="preserve">              О     принятии        Устава </w:t>
      </w:r>
    </w:p>
    <w:p w:rsidR="007772EC" w:rsidRDefault="007772EC" w:rsidP="007772EC">
      <w:pPr>
        <w:autoSpaceDE w:val="0"/>
        <w:autoSpaceDN w:val="0"/>
        <w:adjustRightInd w:val="0"/>
        <w:ind w:left="709" w:right="4310" w:hanging="709"/>
        <w:rPr>
          <w:sz w:val="28"/>
          <w:szCs w:val="28"/>
        </w:rPr>
      </w:pPr>
      <w:r>
        <w:rPr>
          <w:sz w:val="28"/>
          <w:szCs w:val="28"/>
        </w:rPr>
        <w:t xml:space="preserve">          муниципального образования     </w:t>
      </w:r>
      <w:r>
        <w:rPr>
          <w:color w:val="000000"/>
          <w:sz w:val="28"/>
          <w:szCs w:val="28"/>
        </w:rPr>
        <w:t xml:space="preserve">Бородинский     </w:t>
      </w:r>
      <w:r>
        <w:rPr>
          <w:sz w:val="28"/>
          <w:szCs w:val="28"/>
        </w:rPr>
        <w:t xml:space="preserve">сельсовет </w:t>
      </w:r>
    </w:p>
    <w:p w:rsidR="007772EC" w:rsidRDefault="007772EC" w:rsidP="007772EC">
      <w:pPr>
        <w:autoSpaceDE w:val="0"/>
        <w:autoSpaceDN w:val="0"/>
        <w:adjustRightInd w:val="0"/>
        <w:ind w:left="709" w:right="5954" w:hanging="709"/>
        <w:rPr>
          <w:sz w:val="28"/>
          <w:szCs w:val="28"/>
        </w:rPr>
      </w:pPr>
      <w:r>
        <w:rPr>
          <w:sz w:val="28"/>
          <w:szCs w:val="28"/>
        </w:rPr>
        <w:t xml:space="preserve">          Ташлинского  района </w:t>
      </w:r>
    </w:p>
    <w:p w:rsidR="007772EC" w:rsidRDefault="007772EC" w:rsidP="007772EC">
      <w:pPr>
        <w:autoSpaceDE w:val="0"/>
        <w:autoSpaceDN w:val="0"/>
        <w:adjustRightInd w:val="0"/>
        <w:ind w:left="709" w:right="4310" w:hanging="709"/>
        <w:rPr>
          <w:sz w:val="28"/>
          <w:szCs w:val="28"/>
        </w:rPr>
      </w:pPr>
      <w:r>
        <w:rPr>
          <w:sz w:val="28"/>
          <w:szCs w:val="28"/>
        </w:rPr>
        <w:t xml:space="preserve">          Оренбургской   области </w:t>
      </w:r>
    </w:p>
    <w:p w:rsidR="007772EC" w:rsidRDefault="007772EC" w:rsidP="007772EC">
      <w:pPr>
        <w:autoSpaceDE w:val="0"/>
        <w:autoSpaceDN w:val="0"/>
        <w:adjustRightInd w:val="0"/>
        <w:ind w:right="483"/>
        <w:rPr>
          <w:sz w:val="28"/>
          <w:szCs w:val="28"/>
        </w:rPr>
      </w:pPr>
    </w:p>
    <w:p w:rsidR="007772EC" w:rsidRDefault="007772EC" w:rsidP="007772EC">
      <w:pPr>
        <w:autoSpaceDE w:val="0"/>
        <w:autoSpaceDN w:val="0"/>
        <w:adjustRightInd w:val="0"/>
        <w:ind w:right="483"/>
        <w:rPr>
          <w:sz w:val="28"/>
          <w:szCs w:val="28"/>
        </w:rPr>
      </w:pPr>
    </w:p>
    <w:p w:rsidR="007772EC" w:rsidRDefault="007772EC" w:rsidP="007772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Руководствуясь статьями 28 и 44 Федерального закона «Об общих принципах организации местного самоуправления в Российской Федерации» от 06.10.2003 г. № 131-ФЗ,  учитывая рекомендации публичных слушаний по проекту Устава муниципального </w:t>
      </w:r>
      <w:proofErr w:type="gramStart"/>
      <w:r>
        <w:rPr>
          <w:sz w:val="28"/>
          <w:szCs w:val="28"/>
        </w:rPr>
        <w:t>образования</w:t>
      </w:r>
      <w:proofErr w:type="gramEnd"/>
      <w:r>
        <w:rPr>
          <w:sz w:val="28"/>
          <w:szCs w:val="28"/>
        </w:rPr>
        <w:t xml:space="preserve">  Бородинский  сельсовет  Ташлинского района Оренбургской области»», Совет депутатов  муниципального образования  Бородинский  сельсовет  Ташлинского района        РЕШИЛ:</w:t>
      </w:r>
    </w:p>
    <w:p w:rsidR="007772EC" w:rsidRDefault="007772EC" w:rsidP="007772EC">
      <w:pPr>
        <w:jc w:val="both"/>
        <w:rPr>
          <w:sz w:val="28"/>
          <w:szCs w:val="28"/>
        </w:rPr>
      </w:pPr>
    </w:p>
    <w:p w:rsidR="007772EC" w:rsidRDefault="007772EC" w:rsidP="007772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Принять Устав муниципального образования Бородинский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сельсовет  Ташлинского района Оренбургской области. (Устав прилагается).</w:t>
      </w:r>
    </w:p>
    <w:p w:rsidR="007772EC" w:rsidRDefault="007772EC" w:rsidP="007772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Направить Устав муниципального образования  Бородинский сельсовет  Ташлинского района Оренбургской области, принятый настоящим решением, на государственную регистрацию  в установленном законом порядке.</w:t>
      </w:r>
    </w:p>
    <w:p w:rsidR="007772EC" w:rsidRDefault="007772EC" w:rsidP="007772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С момента вступления в силу Устава муниципального образования Бородинский сельсовет Ташлинского района Оренбургской области</w:t>
      </w:r>
      <w:r w:rsidR="00014054">
        <w:rPr>
          <w:sz w:val="28"/>
          <w:szCs w:val="28"/>
        </w:rPr>
        <w:t xml:space="preserve"> </w:t>
      </w:r>
      <w:r w:rsidR="00014054" w:rsidRPr="00014054">
        <w:rPr>
          <w:sz w:val="28"/>
          <w:szCs w:val="28"/>
        </w:rPr>
        <w:t>принятый</w:t>
      </w:r>
      <w:r w:rsidRPr="00014054">
        <w:rPr>
          <w:sz w:val="28"/>
          <w:szCs w:val="28"/>
        </w:rPr>
        <w:t xml:space="preserve"> </w:t>
      </w:r>
      <w:r w:rsidR="00014054" w:rsidRPr="00014054">
        <w:rPr>
          <w:sz w:val="28"/>
          <w:szCs w:val="28"/>
        </w:rPr>
        <w:t xml:space="preserve"> решением  Совета депутатов от 28.04.2015г № 7/49-рс</w:t>
      </w:r>
      <w:r>
        <w:rPr>
          <w:sz w:val="28"/>
          <w:szCs w:val="28"/>
        </w:rPr>
        <w:t xml:space="preserve"> признать</w:t>
      </w:r>
      <w:r w:rsidR="004362C7">
        <w:rPr>
          <w:sz w:val="28"/>
          <w:szCs w:val="28"/>
        </w:rPr>
        <w:t>,</w:t>
      </w:r>
      <w:r>
        <w:rPr>
          <w:sz w:val="28"/>
          <w:szCs w:val="28"/>
        </w:rPr>
        <w:t xml:space="preserve"> утратившим силу Устав муниципального образования   Бородинский  сельсовет  Ташлинского района Оренбургской области, принятый решением </w:t>
      </w:r>
      <w:r w:rsidR="00014054">
        <w:rPr>
          <w:sz w:val="28"/>
          <w:szCs w:val="28"/>
        </w:rPr>
        <w:t xml:space="preserve"> Совета депутатов  «15» </w:t>
      </w:r>
      <w:r>
        <w:rPr>
          <w:sz w:val="28"/>
          <w:szCs w:val="28"/>
        </w:rPr>
        <w:t>января  2011 года № 11/33-рс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</w:t>
      </w:r>
      <w:r w:rsidR="00014054">
        <w:rPr>
          <w:sz w:val="28"/>
          <w:szCs w:val="28"/>
        </w:rPr>
        <w:t xml:space="preserve"> решение Совета депутатов «07 » </w:t>
      </w:r>
      <w:r>
        <w:rPr>
          <w:sz w:val="28"/>
          <w:szCs w:val="28"/>
        </w:rPr>
        <w:t>ноября  2011 года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№ 15/58-рс «О внесении изменений и дополнений в Устав муниципального образования Бородинский  сельсовет  Ташлинского района Оренбургской области»;  решение №19/78- </w:t>
      </w:r>
      <w:proofErr w:type="spellStart"/>
      <w:r>
        <w:rPr>
          <w:sz w:val="28"/>
          <w:szCs w:val="28"/>
        </w:rPr>
        <w:t>рс</w:t>
      </w:r>
      <w:proofErr w:type="spellEnd"/>
      <w:r>
        <w:rPr>
          <w:sz w:val="28"/>
          <w:szCs w:val="28"/>
        </w:rPr>
        <w:t xml:space="preserve"> от  «01»октября 2012 года «О внесении изменений  и дополнений в Устав муниципального образования Бородинский  сельсовет  Ташлинского района Оренбургской области</w:t>
      </w:r>
      <w:proofErr w:type="gramStart"/>
      <w:r>
        <w:rPr>
          <w:sz w:val="28"/>
          <w:szCs w:val="28"/>
        </w:rPr>
        <w:t>».,</w:t>
      </w:r>
      <w:proofErr w:type="gramEnd"/>
      <w:r>
        <w:rPr>
          <w:sz w:val="28"/>
          <w:szCs w:val="28"/>
        </w:rPr>
        <w:t>решение Совета депутатов №4/21 –</w:t>
      </w:r>
      <w:r w:rsidR="0001405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рс</w:t>
      </w:r>
      <w:proofErr w:type="spellEnd"/>
      <w:r>
        <w:rPr>
          <w:sz w:val="28"/>
          <w:szCs w:val="28"/>
        </w:rPr>
        <w:t xml:space="preserve"> от 22.декабря 2014года «О внесении изменений  и дополнений в Устав муниципального </w:t>
      </w:r>
      <w:r>
        <w:rPr>
          <w:sz w:val="28"/>
          <w:szCs w:val="28"/>
        </w:rPr>
        <w:lastRenderedPageBreak/>
        <w:t>образования Бородинский  сельсовет  Ташлинского района Оренбургской области».</w:t>
      </w:r>
    </w:p>
    <w:p w:rsidR="007772EC" w:rsidRDefault="007772EC" w:rsidP="007772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Организацию исполнения настоящего решения поручить главе  Бородинский  сельсовет  Ташлинского района Оренбургской области Ларионовой Светлане Юрьевне.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</w:p>
    <w:p w:rsidR="007772EC" w:rsidRDefault="007772EC" w:rsidP="007772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Устав муниципального образования  Бородинский  сельсовет  Ташлинского района Оренбургской области  вступает в силу после государственной регистрации и официального опубликования (обнародования).</w:t>
      </w:r>
    </w:p>
    <w:p w:rsidR="007772EC" w:rsidRDefault="007772EC" w:rsidP="007772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 Настоящее решение вступает в силу с момента подписания</w:t>
      </w:r>
    </w:p>
    <w:p w:rsidR="007772EC" w:rsidRDefault="007772EC" w:rsidP="007772EC">
      <w:pPr>
        <w:shd w:val="clear" w:color="auto" w:fill="FFFFFF"/>
        <w:spacing w:line="322" w:lineRule="exact"/>
        <w:ind w:left="851" w:right="29"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772EC" w:rsidRDefault="007772EC" w:rsidP="007772EC">
      <w:pPr>
        <w:shd w:val="clear" w:color="auto" w:fill="FFFFFF"/>
        <w:spacing w:line="322" w:lineRule="exact"/>
        <w:ind w:left="851" w:right="29" w:hanging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Глава муниципального образования – </w:t>
      </w:r>
    </w:p>
    <w:p w:rsidR="007772EC" w:rsidRDefault="007772EC" w:rsidP="007772EC">
      <w:pPr>
        <w:shd w:val="clear" w:color="auto" w:fill="FFFFFF"/>
        <w:spacing w:line="322" w:lineRule="exact"/>
        <w:ind w:left="851" w:right="29" w:hanging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Председатель Совета депутатов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С.Ю. Ларионова</w:t>
      </w:r>
    </w:p>
    <w:p w:rsidR="007772EC" w:rsidRDefault="007772EC" w:rsidP="007772EC">
      <w:pPr>
        <w:shd w:val="clear" w:color="auto" w:fill="FFFFFF"/>
        <w:spacing w:line="322" w:lineRule="exact"/>
        <w:ind w:left="851" w:right="29" w:hanging="851"/>
        <w:jc w:val="both"/>
        <w:rPr>
          <w:color w:val="000000"/>
          <w:sz w:val="28"/>
          <w:szCs w:val="28"/>
        </w:rPr>
      </w:pPr>
    </w:p>
    <w:p w:rsidR="007772EC" w:rsidRDefault="007772EC" w:rsidP="007772EC">
      <w:pPr>
        <w:autoSpaceDE w:val="0"/>
        <w:autoSpaceDN w:val="0"/>
        <w:adjustRightInd w:val="0"/>
        <w:ind w:left="851" w:hanging="851"/>
        <w:jc w:val="both"/>
        <w:rPr>
          <w:sz w:val="28"/>
          <w:szCs w:val="28"/>
        </w:rPr>
      </w:pPr>
    </w:p>
    <w:p w:rsidR="007772EC" w:rsidRDefault="007772EC" w:rsidP="007772EC">
      <w:pPr>
        <w:autoSpaceDE w:val="0"/>
        <w:autoSpaceDN w:val="0"/>
        <w:adjustRightInd w:val="0"/>
        <w:ind w:left="851" w:hanging="851"/>
        <w:jc w:val="both"/>
        <w:rPr>
          <w:sz w:val="28"/>
          <w:szCs w:val="28"/>
        </w:rPr>
      </w:pPr>
    </w:p>
    <w:p w:rsidR="007772EC" w:rsidRDefault="007772EC" w:rsidP="007772EC">
      <w:pPr>
        <w:autoSpaceDE w:val="0"/>
        <w:autoSpaceDN w:val="0"/>
        <w:adjustRightInd w:val="0"/>
        <w:ind w:left="851" w:hanging="851"/>
        <w:jc w:val="both"/>
        <w:rPr>
          <w:sz w:val="28"/>
          <w:szCs w:val="28"/>
        </w:rPr>
      </w:pPr>
    </w:p>
    <w:p w:rsidR="007772EC" w:rsidRDefault="00014054" w:rsidP="007772EC">
      <w:pPr>
        <w:pStyle w:val="2"/>
        <w:tabs>
          <w:tab w:val="left" w:pos="6663"/>
        </w:tabs>
        <w:ind w:left="851"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772EC">
        <w:rPr>
          <w:sz w:val="28"/>
          <w:szCs w:val="28"/>
        </w:rPr>
        <w:t>Разослано: прокурору района, в Упр</w:t>
      </w:r>
      <w:r>
        <w:rPr>
          <w:sz w:val="28"/>
          <w:szCs w:val="28"/>
        </w:rPr>
        <w:t xml:space="preserve">авление министерства юстиции РФ </w:t>
      </w:r>
      <w:r w:rsidR="007772EC">
        <w:rPr>
          <w:sz w:val="28"/>
          <w:szCs w:val="28"/>
        </w:rPr>
        <w:t>по Оренбургской области.</w:t>
      </w:r>
    </w:p>
    <w:p w:rsidR="007772EC" w:rsidRDefault="007772EC" w:rsidP="007772EC">
      <w:pPr>
        <w:autoSpaceDE w:val="0"/>
        <w:autoSpaceDN w:val="0"/>
        <w:adjustRightInd w:val="0"/>
        <w:ind w:left="851" w:right="341" w:hanging="851"/>
        <w:jc w:val="both"/>
        <w:rPr>
          <w:sz w:val="24"/>
          <w:szCs w:val="24"/>
        </w:rPr>
      </w:pPr>
    </w:p>
    <w:p w:rsidR="007772EC" w:rsidRDefault="007772EC" w:rsidP="007772EC">
      <w:pPr>
        <w:autoSpaceDE w:val="0"/>
        <w:autoSpaceDN w:val="0"/>
        <w:adjustRightInd w:val="0"/>
        <w:ind w:left="851" w:right="341"/>
        <w:jc w:val="both"/>
        <w:rPr>
          <w:sz w:val="24"/>
          <w:szCs w:val="24"/>
        </w:rPr>
      </w:pPr>
    </w:p>
    <w:p w:rsidR="007772EC" w:rsidRDefault="007772EC" w:rsidP="007772EC">
      <w:pPr>
        <w:autoSpaceDE w:val="0"/>
        <w:autoSpaceDN w:val="0"/>
        <w:adjustRightInd w:val="0"/>
        <w:ind w:left="851" w:right="341"/>
        <w:jc w:val="both"/>
        <w:rPr>
          <w:sz w:val="24"/>
          <w:szCs w:val="24"/>
        </w:rPr>
      </w:pPr>
    </w:p>
    <w:p w:rsidR="007772EC" w:rsidRDefault="007772EC" w:rsidP="007772EC">
      <w:pPr>
        <w:autoSpaceDE w:val="0"/>
        <w:autoSpaceDN w:val="0"/>
        <w:adjustRightInd w:val="0"/>
        <w:ind w:left="851" w:right="3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772EC" w:rsidRDefault="007772EC" w:rsidP="007772EC">
      <w:pPr>
        <w:autoSpaceDE w:val="0"/>
        <w:autoSpaceDN w:val="0"/>
        <w:adjustRightInd w:val="0"/>
        <w:ind w:left="851" w:right="341"/>
        <w:jc w:val="both"/>
        <w:rPr>
          <w:sz w:val="24"/>
          <w:szCs w:val="24"/>
        </w:rPr>
      </w:pPr>
    </w:p>
    <w:p w:rsidR="007772EC" w:rsidRDefault="007772EC" w:rsidP="007772EC">
      <w:pPr>
        <w:autoSpaceDE w:val="0"/>
        <w:autoSpaceDN w:val="0"/>
        <w:adjustRightInd w:val="0"/>
        <w:ind w:left="851" w:right="341"/>
        <w:jc w:val="both"/>
        <w:rPr>
          <w:sz w:val="24"/>
          <w:szCs w:val="24"/>
        </w:rPr>
      </w:pPr>
    </w:p>
    <w:p w:rsidR="007772EC" w:rsidRDefault="007772EC" w:rsidP="007772EC">
      <w:pPr>
        <w:autoSpaceDE w:val="0"/>
        <w:autoSpaceDN w:val="0"/>
        <w:adjustRightInd w:val="0"/>
        <w:ind w:left="851" w:right="341"/>
        <w:jc w:val="both"/>
        <w:rPr>
          <w:sz w:val="24"/>
          <w:szCs w:val="24"/>
        </w:rPr>
      </w:pPr>
    </w:p>
    <w:p w:rsidR="007772EC" w:rsidRDefault="007772EC" w:rsidP="007772EC">
      <w:pPr>
        <w:autoSpaceDE w:val="0"/>
        <w:autoSpaceDN w:val="0"/>
        <w:adjustRightInd w:val="0"/>
        <w:ind w:left="851" w:right="341"/>
        <w:jc w:val="both"/>
        <w:rPr>
          <w:sz w:val="24"/>
          <w:szCs w:val="24"/>
        </w:rPr>
      </w:pPr>
    </w:p>
    <w:p w:rsidR="001724F0" w:rsidRDefault="001724F0"/>
    <w:sectPr w:rsidR="001724F0" w:rsidSect="00172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2EC"/>
    <w:rsid w:val="00014054"/>
    <w:rsid w:val="001724F0"/>
    <w:rsid w:val="002013EA"/>
    <w:rsid w:val="004362C7"/>
    <w:rsid w:val="005E6371"/>
    <w:rsid w:val="007772EC"/>
    <w:rsid w:val="00D86A04"/>
    <w:rsid w:val="00EE5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7772E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2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2015-04-24T22:04:00Z</cp:lastPrinted>
  <dcterms:created xsi:type="dcterms:W3CDTF">2015-04-24T21:02:00Z</dcterms:created>
  <dcterms:modified xsi:type="dcterms:W3CDTF">2015-04-24T22:05:00Z</dcterms:modified>
</cp:coreProperties>
</file>