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2A" w:rsidRPr="00885320" w:rsidRDefault="00EA612A" w:rsidP="00EA612A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A612A" w:rsidRPr="00885320" w:rsidRDefault="00EA612A" w:rsidP="00EA612A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                                </w:t>
      </w:r>
    </w:p>
    <w:p w:rsidR="00EA612A" w:rsidRPr="00885320" w:rsidRDefault="00EA612A" w:rsidP="00EA612A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>
        <w:rPr>
          <w:b/>
          <w:spacing w:val="-4"/>
          <w:sz w:val="28"/>
          <w:szCs w:val="28"/>
        </w:rPr>
        <w:t xml:space="preserve">                                          </w:t>
      </w:r>
    </w:p>
    <w:p w:rsidR="00EA612A" w:rsidRPr="00885320" w:rsidRDefault="00EA612A" w:rsidP="00EA612A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proofErr w:type="spellStart"/>
      <w:r w:rsidRPr="00885320">
        <w:rPr>
          <w:b/>
          <w:bCs/>
          <w:sz w:val="28"/>
          <w:szCs w:val="28"/>
        </w:rPr>
        <w:t>Ташлинского</w:t>
      </w:r>
      <w:proofErr w:type="spellEnd"/>
      <w:r w:rsidRPr="00885320">
        <w:rPr>
          <w:b/>
          <w:bCs/>
          <w:sz w:val="28"/>
          <w:szCs w:val="28"/>
        </w:rPr>
        <w:t xml:space="preserve"> района</w:t>
      </w:r>
    </w:p>
    <w:p w:rsidR="00EA612A" w:rsidRPr="00885320" w:rsidRDefault="00EA612A" w:rsidP="00EA612A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A612A" w:rsidRPr="00885320" w:rsidRDefault="00EA612A" w:rsidP="00EA612A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A612A" w:rsidRDefault="00EA612A" w:rsidP="00EA6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6D21">
        <w:rPr>
          <w:sz w:val="28"/>
          <w:szCs w:val="28"/>
        </w:rPr>
        <w:t>23.11.2017</w:t>
      </w:r>
      <w:r>
        <w:rPr>
          <w:sz w:val="28"/>
          <w:szCs w:val="28"/>
        </w:rPr>
        <w:t xml:space="preserve"> № </w:t>
      </w:r>
      <w:r w:rsidR="008D20AB">
        <w:rPr>
          <w:sz w:val="28"/>
          <w:szCs w:val="28"/>
        </w:rPr>
        <w:t>24/127</w:t>
      </w:r>
      <w:r w:rsidR="00EC6D21">
        <w:rPr>
          <w:sz w:val="28"/>
          <w:szCs w:val="28"/>
        </w:rPr>
        <w:t>-рс</w:t>
      </w:r>
    </w:p>
    <w:p w:rsidR="00EA612A" w:rsidRDefault="00EA612A" w:rsidP="00EA6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с. </w:t>
      </w:r>
      <w:proofErr w:type="spellStart"/>
      <w:r>
        <w:rPr>
          <w:sz w:val="28"/>
          <w:szCs w:val="28"/>
        </w:rPr>
        <w:t>Бородинск</w:t>
      </w:r>
      <w:proofErr w:type="spellEnd"/>
      <w:r>
        <w:rPr>
          <w:sz w:val="28"/>
          <w:szCs w:val="28"/>
        </w:rPr>
        <w:t>.</w:t>
      </w:r>
    </w:p>
    <w:p w:rsidR="004D1FEC" w:rsidRDefault="00964EF5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477992">
        <w:rPr>
          <w:sz w:val="28"/>
          <w:szCs w:val="28"/>
        </w:rPr>
        <w:t>О налоге на имущество физических лиц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011A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6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EA612A">
        <w:rPr>
          <w:sz w:val="28"/>
          <w:szCs w:val="28"/>
        </w:rPr>
        <w:t xml:space="preserve">Бородинский </w:t>
      </w:r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r w:rsidR="00EA612A">
        <w:rPr>
          <w:sz w:val="28"/>
          <w:szCs w:val="28"/>
        </w:rPr>
        <w:t>Бородинский</w:t>
      </w:r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63202A" w:rsidRPr="004A2486" w:rsidRDefault="0063202A" w:rsidP="004A24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</w:t>
      </w:r>
      <w:r w:rsidRPr="00EA612A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EA612A" w:rsidRPr="00EA612A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EA612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A612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A612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налог на имущество физических </w:t>
      </w:r>
      <w:r>
        <w:rPr>
          <w:rFonts w:ascii="Times New Roman" w:hAnsi="Times New Roman" w:cs="Times New Roman"/>
          <w:sz w:val="28"/>
          <w:szCs w:val="28"/>
        </w:rPr>
        <w:t>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0,1 процента в отношении: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 w:rsidR="0015374A"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9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3202A" w:rsidRPr="004A2486" w:rsidRDefault="004A2486" w:rsidP="004A2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      </w:t>
      </w:r>
      <w:r w:rsidR="0063202A"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477992" w:rsidRDefault="00477992" w:rsidP="004A2486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EA612A">
        <w:rPr>
          <w:sz w:val="28"/>
          <w:szCs w:val="28"/>
        </w:rPr>
        <w:t>Бородинский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99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EA612A" w:rsidRPr="00EA612A">
        <w:rPr>
          <w:rFonts w:ascii="Times New Roman" w:hAnsi="Times New Roman" w:cs="Times New Roman"/>
          <w:sz w:val="28"/>
          <w:szCs w:val="28"/>
        </w:rPr>
        <w:t>Бородинский</w:t>
      </w:r>
      <w:r w:rsidR="00477992" w:rsidRPr="00EA612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77992" w:rsidRPr="00EA612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77992" w:rsidRPr="00EA612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</w:t>
      </w:r>
      <w:r w:rsidR="00477992">
        <w:rPr>
          <w:rFonts w:ascii="Times New Roman" w:hAnsi="Times New Roman" w:cs="Times New Roman"/>
          <w:sz w:val="28"/>
          <w:szCs w:val="28"/>
        </w:rPr>
        <w:t xml:space="preserve"> и финансовой политике. </w:t>
      </w:r>
    </w:p>
    <w:p w:rsidR="004A2486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77992" w:rsidRPr="004A24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Pr="004A2486">
        <w:rPr>
          <w:rFonts w:ascii="Times New Roman" w:hAnsi="Times New Roman" w:cs="Times New Roman"/>
          <w:sz w:val="28"/>
          <w:szCs w:val="28"/>
        </w:rPr>
        <w:t>8</w:t>
      </w:r>
      <w:r w:rsidR="00477992" w:rsidRPr="004A248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Pr="004A2486">
        <w:rPr>
          <w:rFonts w:ascii="Times New Roman" w:hAnsi="Times New Roman" w:cs="Times New Roman"/>
          <w:sz w:val="28"/>
          <w:szCs w:val="28"/>
        </w:rPr>
        <w:t>.</w:t>
      </w:r>
    </w:p>
    <w:p w:rsidR="00477992" w:rsidRPr="00EA612A" w:rsidRDefault="00477992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15374A">
        <w:rPr>
          <w:rFonts w:ascii="Times New Roman" w:hAnsi="Times New Roman" w:cs="Times New Roman"/>
          <w:sz w:val="28"/>
          <w:szCs w:val="28"/>
        </w:rPr>
        <w:t>р</w:t>
      </w:r>
      <w:r w:rsidRPr="004A2486">
        <w:rPr>
          <w:rFonts w:ascii="Times New Roman" w:hAnsi="Times New Roman" w:cs="Times New Roman"/>
          <w:sz w:val="28"/>
          <w:szCs w:val="28"/>
        </w:rPr>
        <w:t>ешения считать утратившим силу Решение Совета депутатов   муниципального образования</w:t>
      </w:r>
      <w:r w:rsidR="00EA612A" w:rsidRPr="00EA612A">
        <w:rPr>
          <w:sz w:val="28"/>
          <w:szCs w:val="28"/>
        </w:rPr>
        <w:t xml:space="preserve"> </w:t>
      </w:r>
      <w:r w:rsidR="00EA612A">
        <w:rPr>
          <w:sz w:val="28"/>
          <w:szCs w:val="28"/>
        </w:rPr>
        <w:t>Бородинский</w:t>
      </w:r>
      <w:r w:rsidRPr="004A248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A24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24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EA612A" w:rsidRPr="00EA612A">
        <w:rPr>
          <w:rFonts w:ascii="Times New Roman" w:hAnsi="Times New Roman" w:cs="Times New Roman"/>
          <w:sz w:val="28"/>
          <w:szCs w:val="28"/>
        </w:rPr>
        <w:t>№ 17/92-рс</w:t>
      </w:r>
      <w:r w:rsidR="00F31A8D" w:rsidRPr="00EA612A">
        <w:rPr>
          <w:rFonts w:ascii="Times New Roman" w:hAnsi="Times New Roman" w:cs="Times New Roman"/>
          <w:sz w:val="28"/>
          <w:szCs w:val="28"/>
        </w:rPr>
        <w:t xml:space="preserve"> от  </w:t>
      </w:r>
      <w:r w:rsidR="004A2486" w:rsidRPr="00EA612A">
        <w:rPr>
          <w:rFonts w:ascii="Times New Roman" w:hAnsi="Times New Roman" w:cs="Times New Roman"/>
          <w:sz w:val="28"/>
          <w:szCs w:val="28"/>
        </w:rPr>
        <w:t>31.10.2016</w:t>
      </w:r>
      <w:r w:rsidR="00F31A8D" w:rsidRPr="00EA612A">
        <w:rPr>
          <w:rFonts w:ascii="Times New Roman" w:hAnsi="Times New Roman" w:cs="Times New Roman"/>
          <w:sz w:val="28"/>
          <w:szCs w:val="28"/>
        </w:rPr>
        <w:t xml:space="preserve">  «</w:t>
      </w:r>
      <w:r w:rsidR="004A2486" w:rsidRPr="00EA612A">
        <w:rPr>
          <w:rFonts w:ascii="Times New Roman" w:hAnsi="Times New Roman" w:cs="Times New Roman"/>
          <w:sz w:val="28"/>
          <w:szCs w:val="28"/>
        </w:rPr>
        <w:t xml:space="preserve">О налоге </w:t>
      </w:r>
      <w:r w:rsidR="00F31A8D" w:rsidRPr="00EA612A">
        <w:rPr>
          <w:rFonts w:ascii="Times New Roman" w:hAnsi="Times New Roman" w:cs="Times New Roman"/>
          <w:sz w:val="28"/>
          <w:szCs w:val="28"/>
        </w:rPr>
        <w:t>на имущество  физических лиц»</w:t>
      </w:r>
      <w:r w:rsidR="00F31A8D" w:rsidRPr="00EA612A">
        <w:rPr>
          <w:sz w:val="28"/>
          <w:szCs w:val="28"/>
        </w:rPr>
        <w:t>.</w:t>
      </w:r>
    </w:p>
    <w:p w:rsidR="00477992" w:rsidRPr="004A2486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EA61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EA612A">
        <w:rPr>
          <w:sz w:val="28"/>
          <w:szCs w:val="28"/>
        </w:rPr>
        <w:t>С.Ю.Ларионова.</w:t>
      </w:r>
    </w:p>
    <w:p w:rsidR="00EA612A" w:rsidRDefault="00EA612A" w:rsidP="004A2486">
      <w:pPr>
        <w:jc w:val="both"/>
      </w:pPr>
    </w:p>
    <w:p w:rsidR="00EA612A" w:rsidRDefault="00EA612A" w:rsidP="004A2486">
      <w:pPr>
        <w:jc w:val="both"/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7"/>
    <w:rsid w:val="00011A3E"/>
    <w:rsid w:val="00026EDE"/>
    <w:rsid w:val="00091903"/>
    <w:rsid w:val="0015374A"/>
    <w:rsid w:val="00160B1A"/>
    <w:rsid w:val="00205176"/>
    <w:rsid w:val="00210E75"/>
    <w:rsid w:val="00242E4D"/>
    <w:rsid w:val="0027632A"/>
    <w:rsid w:val="002A33B9"/>
    <w:rsid w:val="00394DE7"/>
    <w:rsid w:val="003C67B5"/>
    <w:rsid w:val="003F43E1"/>
    <w:rsid w:val="00477992"/>
    <w:rsid w:val="004A2486"/>
    <w:rsid w:val="004A3477"/>
    <w:rsid w:val="004D1FEC"/>
    <w:rsid w:val="004D25CC"/>
    <w:rsid w:val="00522D6D"/>
    <w:rsid w:val="005B2DF3"/>
    <w:rsid w:val="005B44DE"/>
    <w:rsid w:val="005F34E2"/>
    <w:rsid w:val="005F73B9"/>
    <w:rsid w:val="00631C8A"/>
    <w:rsid w:val="0063202A"/>
    <w:rsid w:val="006357DB"/>
    <w:rsid w:val="006F2A3E"/>
    <w:rsid w:val="007C3AA7"/>
    <w:rsid w:val="0080528D"/>
    <w:rsid w:val="00827983"/>
    <w:rsid w:val="00852060"/>
    <w:rsid w:val="008D20AB"/>
    <w:rsid w:val="008E46EF"/>
    <w:rsid w:val="008E6407"/>
    <w:rsid w:val="00923924"/>
    <w:rsid w:val="00962480"/>
    <w:rsid w:val="00964EF5"/>
    <w:rsid w:val="0098307A"/>
    <w:rsid w:val="0099139B"/>
    <w:rsid w:val="009A693D"/>
    <w:rsid w:val="009B3864"/>
    <w:rsid w:val="00B428F1"/>
    <w:rsid w:val="00BA099F"/>
    <w:rsid w:val="00BC6A01"/>
    <w:rsid w:val="00BE25FA"/>
    <w:rsid w:val="00D158FB"/>
    <w:rsid w:val="00D30A70"/>
    <w:rsid w:val="00D34E04"/>
    <w:rsid w:val="00DA1D93"/>
    <w:rsid w:val="00DB57BF"/>
    <w:rsid w:val="00E24988"/>
    <w:rsid w:val="00EA612A"/>
    <w:rsid w:val="00EC6D21"/>
    <w:rsid w:val="00EF1526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A7BP5a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F7CP5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5AB9-2C4A-4DBC-A633-F773C36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cp:lastPrinted>2009-03-08T19:15:00Z</cp:lastPrinted>
  <dcterms:created xsi:type="dcterms:W3CDTF">2017-11-20T11:46:00Z</dcterms:created>
  <dcterms:modified xsi:type="dcterms:W3CDTF">2017-11-28T04:36:00Z</dcterms:modified>
</cp:coreProperties>
</file>