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7B" w:rsidRPr="00D42E7B" w:rsidRDefault="00011D71" w:rsidP="00011D71">
      <w:pPr>
        <w:shd w:val="clear" w:color="auto" w:fill="FFFFFF"/>
        <w:tabs>
          <w:tab w:val="left" w:pos="6495"/>
        </w:tabs>
        <w:spacing w:before="254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D42E7B" w:rsidRPr="00D42E7B">
        <w:rPr>
          <w:rFonts w:ascii="Times New Roman" w:hAnsi="Times New Roman" w:cs="Times New Roman"/>
          <w:b/>
          <w:sz w:val="30"/>
          <w:szCs w:val="30"/>
        </w:rPr>
        <w:t>СОВЕТ ДЕПУТАТОВ</w:t>
      </w:r>
    </w:p>
    <w:p w:rsidR="00D42E7B" w:rsidRPr="00D42E7B" w:rsidRDefault="00D42E7B" w:rsidP="00D42E7B">
      <w:pPr>
        <w:shd w:val="clear" w:color="auto" w:fill="FFFFFF"/>
        <w:spacing w:after="0" w:line="240" w:lineRule="auto"/>
        <w:ind w:right="5006"/>
        <w:jc w:val="center"/>
        <w:rPr>
          <w:rFonts w:ascii="Times New Roman" w:hAnsi="Times New Roman" w:cs="Times New Roman"/>
          <w:b/>
        </w:rPr>
      </w:pPr>
      <w:r w:rsidRPr="00D42E7B">
        <w:rPr>
          <w:rFonts w:ascii="Times New Roman" w:hAnsi="Times New Roman" w:cs="Times New Roman"/>
          <w:b/>
          <w:spacing w:val="-3"/>
          <w:sz w:val="30"/>
          <w:szCs w:val="30"/>
        </w:rPr>
        <w:t>муниципального образования</w:t>
      </w:r>
      <w:r w:rsidR="009E2256">
        <w:rPr>
          <w:rFonts w:ascii="Times New Roman" w:hAnsi="Times New Roman" w:cs="Times New Roman"/>
          <w:b/>
          <w:spacing w:val="-3"/>
          <w:sz w:val="30"/>
          <w:szCs w:val="30"/>
        </w:rPr>
        <w:t xml:space="preserve">                                  </w:t>
      </w:r>
    </w:p>
    <w:p w:rsidR="00D42E7B" w:rsidRPr="00D42E7B" w:rsidRDefault="00D42E7B" w:rsidP="00D42E7B">
      <w:pPr>
        <w:shd w:val="clear" w:color="auto" w:fill="FFFFFF"/>
        <w:spacing w:after="0" w:line="240" w:lineRule="auto"/>
        <w:ind w:right="5002"/>
        <w:jc w:val="center"/>
        <w:rPr>
          <w:rFonts w:ascii="Times New Roman" w:hAnsi="Times New Roman" w:cs="Times New Roman"/>
          <w:b/>
        </w:rPr>
      </w:pPr>
      <w:r w:rsidRPr="00D42E7B">
        <w:rPr>
          <w:rFonts w:ascii="Times New Roman" w:hAnsi="Times New Roman" w:cs="Times New Roman"/>
          <w:b/>
          <w:spacing w:val="-5"/>
          <w:sz w:val="30"/>
          <w:szCs w:val="30"/>
        </w:rPr>
        <w:t>Бородинский сельсовет</w:t>
      </w:r>
    </w:p>
    <w:p w:rsidR="00D42E7B" w:rsidRPr="00D42E7B" w:rsidRDefault="00D42E7B" w:rsidP="00D42E7B">
      <w:pPr>
        <w:shd w:val="clear" w:color="auto" w:fill="FFFFFF"/>
        <w:spacing w:after="0" w:line="240" w:lineRule="auto"/>
        <w:ind w:right="5011"/>
        <w:jc w:val="center"/>
        <w:rPr>
          <w:rFonts w:ascii="Times New Roman" w:hAnsi="Times New Roman" w:cs="Times New Roman"/>
          <w:b/>
        </w:rPr>
      </w:pPr>
      <w:proofErr w:type="spellStart"/>
      <w:r w:rsidRPr="00D42E7B">
        <w:rPr>
          <w:rFonts w:ascii="Times New Roman" w:hAnsi="Times New Roman" w:cs="Times New Roman"/>
          <w:b/>
          <w:sz w:val="30"/>
          <w:szCs w:val="30"/>
        </w:rPr>
        <w:t>Ташлинского</w:t>
      </w:r>
      <w:proofErr w:type="spellEnd"/>
      <w:r w:rsidRPr="00D42E7B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D42E7B" w:rsidRPr="00D42E7B" w:rsidRDefault="00D42E7B" w:rsidP="00D42E7B">
      <w:pPr>
        <w:shd w:val="clear" w:color="auto" w:fill="FFFFFF"/>
        <w:spacing w:after="0" w:line="240" w:lineRule="auto"/>
        <w:ind w:right="5117"/>
        <w:jc w:val="center"/>
        <w:rPr>
          <w:rFonts w:ascii="Times New Roman" w:hAnsi="Times New Roman" w:cs="Times New Roman"/>
          <w:b/>
        </w:rPr>
      </w:pPr>
      <w:r w:rsidRPr="00D42E7B">
        <w:rPr>
          <w:rFonts w:ascii="Times New Roman" w:hAnsi="Times New Roman" w:cs="Times New Roman"/>
          <w:b/>
          <w:spacing w:val="-3"/>
          <w:sz w:val="30"/>
          <w:szCs w:val="30"/>
        </w:rPr>
        <w:t>Оренбургской области</w:t>
      </w:r>
    </w:p>
    <w:p w:rsidR="00D42E7B" w:rsidRPr="00D42E7B" w:rsidRDefault="009E2256" w:rsidP="00D42E7B">
      <w:pPr>
        <w:shd w:val="clear" w:color="auto" w:fill="FFFFFF"/>
        <w:spacing w:after="0" w:line="240" w:lineRule="auto"/>
        <w:ind w:left="1248" w:right="5990" w:firstLine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w w:val="87"/>
          <w:sz w:val="27"/>
          <w:szCs w:val="27"/>
        </w:rPr>
        <w:t>Второй</w:t>
      </w:r>
      <w:r w:rsidR="00D42E7B" w:rsidRPr="00D42E7B">
        <w:rPr>
          <w:rFonts w:ascii="Times New Roman" w:hAnsi="Times New Roman" w:cs="Times New Roman"/>
          <w:b/>
          <w:spacing w:val="-1"/>
          <w:w w:val="87"/>
          <w:sz w:val="27"/>
          <w:szCs w:val="27"/>
        </w:rPr>
        <w:t xml:space="preserve"> созыв</w:t>
      </w:r>
      <w:r w:rsidR="00D42E7B" w:rsidRPr="00D42E7B">
        <w:rPr>
          <w:rFonts w:ascii="Times New Roman" w:hAnsi="Times New Roman" w:cs="Times New Roman"/>
          <w:spacing w:val="-1"/>
          <w:w w:val="87"/>
          <w:sz w:val="27"/>
          <w:szCs w:val="27"/>
        </w:rPr>
        <w:t xml:space="preserve"> </w:t>
      </w:r>
      <w:r w:rsidR="00D42E7B" w:rsidRPr="00D42E7B">
        <w:rPr>
          <w:rFonts w:ascii="Times New Roman" w:hAnsi="Times New Roman" w:cs="Times New Roman"/>
          <w:b/>
          <w:bCs/>
          <w:spacing w:val="-7"/>
          <w:w w:val="130"/>
          <w:sz w:val="27"/>
          <w:szCs w:val="27"/>
        </w:rPr>
        <w:t>РЕШЕНИЕ</w:t>
      </w:r>
    </w:p>
    <w:p w:rsidR="00D42E7B" w:rsidRPr="00D42E7B" w:rsidRDefault="00D42E7B" w:rsidP="009E2256">
      <w:pPr>
        <w:shd w:val="clear" w:color="auto" w:fill="FFFFFF"/>
        <w:tabs>
          <w:tab w:val="left" w:pos="6495"/>
        </w:tabs>
        <w:spacing w:before="254" w:after="0" w:line="240" w:lineRule="auto"/>
        <w:rPr>
          <w:rFonts w:ascii="Times New Roman" w:hAnsi="Times New Roman" w:cs="Times New Roman"/>
        </w:rPr>
      </w:pPr>
      <w:r w:rsidRPr="00D42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11D71">
        <w:rPr>
          <w:rFonts w:ascii="Times New Roman" w:hAnsi="Times New Roman" w:cs="Times New Roman"/>
          <w:spacing w:val="-3"/>
          <w:sz w:val="28"/>
          <w:szCs w:val="28"/>
        </w:rPr>
        <w:t xml:space="preserve">21.06.2017 г. №     22/119 </w:t>
      </w:r>
      <w:r w:rsidRPr="00D42E7B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Pr="00D42E7B">
        <w:rPr>
          <w:rFonts w:ascii="Times New Roman" w:hAnsi="Times New Roman" w:cs="Times New Roman"/>
          <w:spacing w:val="-3"/>
          <w:sz w:val="28"/>
          <w:szCs w:val="28"/>
        </w:rPr>
        <w:t>рс</w:t>
      </w:r>
      <w:proofErr w:type="spellEnd"/>
      <w:r w:rsidR="009E2256">
        <w:rPr>
          <w:rFonts w:ascii="Times New Roman" w:hAnsi="Times New Roman" w:cs="Times New Roman"/>
          <w:spacing w:val="-3"/>
          <w:sz w:val="28"/>
          <w:szCs w:val="28"/>
        </w:rPr>
        <w:tab/>
        <w:t xml:space="preserve">            </w:t>
      </w:r>
    </w:p>
    <w:p w:rsidR="00D42E7B" w:rsidRPr="00D42E7B" w:rsidRDefault="00D42E7B" w:rsidP="00D42E7B">
      <w:pPr>
        <w:shd w:val="clear" w:color="auto" w:fill="FFFFFF"/>
        <w:spacing w:before="5" w:after="0" w:line="240" w:lineRule="auto"/>
        <w:ind w:left="1560"/>
        <w:rPr>
          <w:rFonts w:ascii="Times New Roman" w:hAnsi="Times New Roman" w:cs="Times New Roman"/>
          <w:spacing w:val="-3"/>
        </w:rPr>
      </w:pPr>
      <w:r w:rsidRPr="00D42E7B">
        <w:rPr>
          <w:rFonts w:ascii="Times New Roman" w:hAnsi="Times New Roman" w:cs="Times New Roman"/>
          <w:spacing w:val="-3"/>
        </w:rPr>
        <w:t xml:space="preserve">с. </w:t>
      </w:r>
      <w:proofErr w:type="spellStart"/>
      <w:r w:rsidRPr="00D42E7B">
        <w:rPr>
          <w:rFonts w:ascii="Times New Roman" w:hAnsi="Times New Roman" w:cs="Times New Roman"/>
          <w:spacing w:val="-3"/>
        </w:rPr>
        <w:t>Бородинск</w:t>
      </w:r>
      <w:proofErr w:type="spellEnd"/>
    </w:p>
    <w:p w:rsidR="00D42E7B" w:rsidRPr="002561F2" w:rsidRDefault="00D42E7B" w:rsidP="00D42E7B">
      <w:pPr>
        <w:shd w:val="clear" w:color="auto" w:fill="FFFFFF"/>
        <w:spacing w:before="5"/>
        <w:ind w:left="1560"/>
      </w:pPr>
    </w:p>
    <w:p w:rsidR="00D42E7B" w:rsidRDefault="00D42E7B" w:rsidP="00D42E7B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 w:rsidR="00011D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="00011D7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2E7B" w:rsidRDefault="00D42E7B" w:rsidP="00D42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2E7B" w:rsidRDefault="00D42E7B" w:rsidP="00D42E7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42E7B" w:rsidRDefault="00D42E7B" w:rsidP="00D42E7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ст.ст. 35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36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п. 3 ст. 13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найма», Постановления Правительства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 24 ноября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2016  N 871-п «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Решения Совета депутатов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 от 30.09.2013г. №29/155-рс «Об утверждении учетной нормы, нормы предоставления жилья», Постановления администрации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 от 16.12.2014г. №1071п «О средней  стоимости 1 кв.м. жилья на первичном и вторичном рынках на территории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 с 01.01.2015г.», руководствуясь  </w:t>
      </w:r>
      <w:hyperlink r:id="rId8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 мун</w:t>
      </w:r>
      <w:r w:rsidR="00064293">
        <w:rPr>
          <w:rFonts w:ascii="Times New Roman" w:hAnsi="Times New Roman" w:cs="Times New Roman"/>
          <w:i w:val="0"/>
          <w:sz w:val="28"/>
          <w:szCs w:val="28"/>
        </w:rPr>
        <w:t xml:space="preserve">иципального образования Бородинский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D42E7B" w:rsidRDefault="00D42E7B" w:rsidP="00D42E7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D42E7B" w:rsidRDefault="00D42E7B" w:rsidP="00D42E7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42E7B" w:rsidRDefault="00D42E7B" w:rsidP="00D42E7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Установить на 2017 год:</w:t>
      </w:r>
    </w:p>
    <w:p w:rsidR="00D42E7B" w:rsidRPr="00064293" w:rsidRDefault="00D42E7B" w:rsidP="00D42E7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1.1. Предельное значение стоимости имущества на каждого члена семьи, </w:t>
      </w:r>
      <w:r w:rsidRPr="00064293">
        <w:rPr>
          <w:rFonts w:ascii="Times New Roman" w:hAnsi="Times New Roman" w:cs="Times New Roman"/>
          <w:i w:val="0"/>
          <w:sz w:val="28"/>
          <w:szCs w:val="28"/>
        </w:rPr>
        <w:t xml:space="preserve">находящегося в собственности и подлежащего налогообложению, равное </w:t>
      </w:r>
    </w:p>
    <w:p w:rsidR="00D42E7B" w:rsidRPr="00064293" w:rsidRDefault="00D42E7B" w:rsidP="00D42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293">
        <w:rPr>
          <w:rFonts w:ascii="Times New Roman" w:hAnsi="Times New Roman" w:cs="Times New Roman"/>
          <w:b/>
          <w:i w:val="0"/>
          <w:sz w:val="28"/>
          <w:szCs w:val="28"/>
        </w:rPr>
        <w:t xml:space="preserve">158 000,00 рублей (сто пятьдесят восемь тысяч рублей 00 копеек). </w:t>
      </w:r>
    </w:p>
    <w:p w:rsidR="00D42E7B" w:rsidRPr="00064293" w:rsidRDefault="00D42E7B" w:rsidP="0006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Pr="00064293">
        <w:rPr>
          <w:rFonts w:ascii="Times New Roman" w:hAnsi="Times New Roman" w:cs="Times New Roman"/>
          <w:b/>
          <w:i w:val="0"/>
          <w:sz w:val="28"/>
          <w:szCs w:val="28"/>
        </w:rPr>
        <w:t>11 207,06 рублей  (одиннадцать тысяч двести семь рублей 06 копеек)</w:t>
      </w:r>
      <w:r w:rsidRPr="0006429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42E7B" w:rsidRDefault="00D42E7B" w:rsidP="00D42E7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Контроль за исполнением настоящего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найма.</w:t>
      </w:r>
    </w:p>
    <w:p w:rsidR="00D42E7B" w:rsidRDefault="00D42E7B" w:rsidP="00D42E7B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3. Решен</w:t>
      </w:r>
      <w:r w:rsidR="00700153">
        <w:rPr>
          <w:rFonts w:ascii="Times New Roman" w:hAnsi="Times New Roman" w:cs="Times New Roman"/>
          <w:b w:val="0"/>
          <w:sz w:val="28"/>
          <w:szCs w:val="28"/>
        </w:rPr>
        <w:t xml:space="preserve">ие Совета депутатов от  24.03.2017г №  21/113-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показателей для признания граждан малоимущими» считать утратившим силу.</w:t>
      </w:r>
    </w:p>
    <w:p w:rsidR="00D42E7B" w:rsidRDefault="00D42E7B" w:rsidP="00D42E7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Настоящее решение вступает в силу после официального опубликования  (обнародования). </w:t>
      </w:r>
    </w:p>
    <w:p w:rsidR="00D42E7B" w:rsidRDefault="00D42E7B" w:rsidP="00D42E7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42E7B" w:rsidRDefault="00D42E7B" w:rsidP="00D42E7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42E7B" w:rsidRDefault="00D42E7B" w:rsidP="00D42E7B">
      <w:pPr>
        <w:pStyle w:val="a3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D42E7B" w:rsidRDefault="00D42E7B" w:rsidP="00D42E7B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</w:t>
      </w:r>
      <w:r w:rsidR="00064293">
        <w:t>С.Ю.Ларионова</w:t>
      </w:r>
      <w:r>
        <w:t xml:space="preserve">  </w:t>
      </w:r>
    </w:p>
    <w:p w:rsidR="00D42E7B" w:rsidRDefault="00D42E7B" w:rsidP="00D42E7B">
      <w:pPr>
        <w:jc w:val="both"/>
        <w:rPr>
          <w:sz w:val="28"/>
          <w:szCs w:val="28"/>
        </w:rPr>
      </w:pPr>
    </w:p>
    <w:p w:rsidR="00D42E7B" w:rsidRPr="00064293" w:rsidRDefault="00D42E7B" w:rsidP="00D42E7B">
      <w:pPr>
        <w:jc w:val="both"/>
        <w:rPr>
          <w:rFonts w:ascii="Times New Roman" w:hAnsi="Times New Roman" w:cs="Times New Roman"/>
          <w:sz w:val="28"/>
          <w:szCs w:val="28"/>
        </w:rPr>
      </w:pPr>
      <w:r w:rsidRPr="00064293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</w:t>
      </w:r>
      <w:r w:rsidR="00011D71">
        <w:rPr>
          <w:rFonts w:ascii="Times New Roman" w:hAnsi="Times New Roman" w:cs="Times New Roman"/>
          <w:sz w:val="28"/>
          <w:szCs w:val="28"/>
        </w:rPr>
        <w:t>района, в дело.</w:t>
      </w:r>
    </w:p>
    <w:p w:rsidR="00D42E7B" w:rsidRPr="00064293" w:rsidRDefault="00D42E7B" w:rsidP="00D42E7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42E7B" w:rsidRPr="00064293" w:rsidRDefault="00D42E7B" w:rsidP="00D42E7B">
      <w:pPr>
        <w:rPr>
          <w:rFonts w:ascii="Times New Roman" w:hAnsi="Times New Roman" w:cs="Times New Roman"/>
          <w:sz w:val="28"/>
          <w:szCs w:val="28"/>
        </w:rPr>
      </w:pPr>
    </w:p>
    <w:p w:rsidR="00BC5E45" w:rsidRDefault="00BC5E45"/>
    <w:sectPr w:rsidR="00BC5E45" w:rsidSect="001E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E7B"/>
    <w:rsid w:val="00011D71"/>
    <w:rsid w:val="00064293"/>
    <w:rsid w:val="001E5EFA"/>
    <w:rsid w:val="00700153"/>
    <w:rsid w:val="009E2256"/>
    <w:rsid w:val="00BC5E45"/>
    <w:rsid w:val="00D4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42E7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4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D4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42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2009-03-08T19:39:00Z</cp:lastPrinted>
  <dcterms:created xsi:type="dcterms:W3CDTF">2017-06-08T04:50:00Z</dcterms:created>
  <dcterms:modified xsi:type="dcterms:W3CDTF">2009-03-08T19:40:00Z</dcterms:modified>
</cp:coreProperties>
</file>