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Бородинский сельсовет</w:t>
      </w:r>
    </w:p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Ташлинского района</w:t>
      </w:r>
    </w:p>
    <w:p w:rsidR="00095EDD" w:rsidRDefault="00095EDD" w:rsidP="00095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095EDD" w:rsidRDefault="00095EDD" w:rsidP="00095EDD">
      <w:pPr>
        <w:jc w:val="center"/>
        <w:rPr>
          <w:sz w:val="28"/>
          <w:szCs w:val="28"/>
        </w:rPr>
      </w:pPr>
    </w:p>
    <w:p w:rsidR="00095EDD" w:rsidRDefault="00095EDD" w:rsidP="00095ED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5EDD">
        <w:rPr>
          <w:rFonts w:ascii="Times New Roman" w:hAnsi="Times New Roman"/>
          <w:sz w:val="28"/>
          <w:szCs w:val="28"/>
        </w:rPr>
        <w:t>ПОСТАНОВЛЕНИЕ</w:t>
      </w:r>
    </w:p>
    <w:p w:rsidR="00095EDD" w:rsidRDefault="00095EDD" w:rsidP="00095EDD">
      <w:pPr>
        <w:rPr>
          <w:sz w:val="28"/>
          <w:szCs w:val="28"/>
        </w:rPr>
      </w:pPr>
    </w:p>
    <w:p w:rsidR="00095EDD" w:rsidRDefault="00095EDD" w:rsidP="00095ED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02705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8.07.2016 г.  №  </w:t>
      </w:r>
      <w:r w:rsidR="0002705F">
        <w:rPr>
          <w:sz w:val="28"/>
          <w:szCs w:val="28"/>
          <w:u w:val="single"/>
        </w:rPr>
        <w:t>51</w:t>
      </w:r>
      <w:r>
        <w:rPr>
          <w:sz w:val="28"/>
          <w:szCs w:val="28"/>
          <w:u w:val="single"/>
        </w:rPr>
        <w:t xml:space="preserve">  - 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095EDD" w:rsidRDefault="00095EDD" w:rsidP="00095E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Бородинск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1D6C72" w:rsidP="00095EDD">
      <w:pPr>
        <w:ind w:right="-142"/>
        <w:jc w:val="both"/>
        <w:rPr>
          <w:sz w:val="28"/>
          <w:szCs w:val="28"/>
        </w:rPr>
      </w:pPr>
      <w:r w:rsidRPr="001D6C72">
        <w:pict>
          <v:line id="_x0000_s1029" style="position:absolute;left:0;text-align:left;z-index:251656192" from="210.35pt,2pt" to="231.7pt,2.05pt" o:allowincell="f">
            <v:stroke startarrowwidth="narrow" startarrowlength="short" endarrowwidth="narrow" endarrowlength="short"/>
          </v:line>
        </w:pict>
      </w:r>
      <w:r w:rsidRPr="001D6C72">
        <w:pict>
          <v:line id="_x0000_s1028" style="position:absolute;left:0;text-align:left;z-index:251657216" from="231.7pt,2.05pt" to="231.7pt,12.85pt" o:allowincell="f">
            <v:stroke startarrowwidth="narrow" startarrowlength="short" endarrowwidth="narrow" endarrowlength="short"/>
          </v:line>
        </w:pict>
      </w:r>
      <w:r w:rsidRPr="001D6C72"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 w:rsidRPr="001D6C72">
        <w:pict>
          <v:line id="_x0000_s1027" style="position:absolute;left:0;text-align:left;z-index:251659264" from="-5.9pt,2.05pt" to="15.45pt,2.1pt" o:allowincell="f">
            <v:stroke startarrowwidth="narrow" startarrowlength="short" endarrowwidth="narrow" endarrowlength="short"/>
          </v:line>
        </w:pict>
      </w:r>
      <w:r w:rsidR="00095EDD">
        <w:rPr>
          <w:sz w:val="28"/>
          <w:szCs w:val="28"/>
        </w:rPr>
        <w:t xml:space="preserve">О  подготовке объектов </w:t>
      </w:r>
      <w:proofErr w:type="spellStart"/>
      <w:r w:rsidR="00095EDD">
        <w:rPr>
          <w:sz w:val="28"/>
          <w:szCs w:val="28"/>
        </w:rPr>
        <w:t>жилищно</w:t>
      </w:r>
      <w:proofErr w:type="spellEnd"/>
      <w:r w:rsidR="00095EDD">
        <w:rPr>
          <w:sz w:val="28"/>
          <w:szCs w:val="28"/>
        </w:rPr>
        <w:t>-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и объектов 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сферы на территории 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Бородинского сельсовета к работе </w:t>
      </w:r>
      <w:proofErr w:type="gramStart"/>
      <w:r>
        <w:rPr>
          <w:sz w:val="28"/>
          <w:szCs w:val="28"/>
        </w:rPr>
        <w:t>в</w:t>
      </w:r>
      <w:proofErr w:type="gramEnd"/>
    </w:p>
    <w:p w:rsidR="00095EDD" w:rsidRDefault="00095EDD" w:rsidP="00095EDD">
      <w:pPr>
        <w:ind w:right="-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осеннее-зимний</w:t>
      </w:r>
      <w:proofErr w:type="spellEnd"/>
      <w:proofErr w:type="gramEnd"/>
      <w:r>
        <w:rPr>
          <w:sz w:val="28"/>
          <w:szCs w:val="28"/>
        </w:rPr>
        <w:t xml:space="preserve"> период 2016- 2017 годов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своевременной и качественной подготовки объектов социальной сферы и жилищно-коммунального хозяйства к работе в осенне-зимний период 2016-2017 годов, для оценки готовности к предстоящему отопительному сезону объектов: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1.Создать комиссию для оценки готовности объектов к работе в осенне-зимний период 2016-20167годов </w:t>
      </w:r>
      <w:proofErr w:type="spellStart"/>
      <w:r>
        <w:rPr>
          <w:sz w:val="28"/>
          <w:szCs w:val="28"/>
        </w:rPr>
        <w:t>электро-тепло-газоснабжения</w:t>
      </w:r>
      <w:proofErr w:type="spellEnd"/>
      <w:r>
        <w:rPr>
          <w:sz w:val="28"/>
          <w:szCs w:val="28"/>
        </w:rPr>
        <w:t xml:space="preserve">, объектов ЖКХ, объектов социальной сферы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1.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план основных мероприятий по подготовке к работе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осенне-зимний период 2016-2017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, приложение 2.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5EDD" w:rsidRDefault="00095EDD" w:rsidP="00095EDD">
      <w:pPr>
        <w:tabs>
          <w:tab w:val="left" w:pos="720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обнародования.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С.Ю.Ларионова.                                        </w:t>
      </w: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jc w:val="both"/>
        <w:rPr>
          <w:sz w:val="28"/>
          <w:szCs w:val="28"/>
        </w:rPr>
      </w:pPr>
    </w:p>
    <w:p w:rsidR="00095EDD" w:rsidRDefault="00095EDD" w:rsidP="00095EDD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                                                                                                                                                                               </w:t>
      </w:r>
    </w:p>
    <w:p w:rsidR="00095EDD" w:rsidRDefault="00095EDD" w:rsidP="00095EDD">
      <w:pPr>
        <w:rPr>
          <w:sz w:val="28"/>
          <w:szCs w:val="28"/>
        </w:rPr>
        <w:sectPr w:rsidR="00095EDD">
          <w:pgSz w:w="11906" w:h="16838"/>
          <w:pgMar w:top="1134" w:right="851" w:bottom="1134" w:left="1701" w:header="708" w:footer="708" w:gutter="0"/>
          <w:cols w:space="720"/>
        </w:sectPr>
      </w:pPr>
    </w:p>
    <w:p w:rsidR="00095EDD" w:rsidRDefault="00095EDD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95EDD" w:rsidRDefault="00095EDD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5EDD" w:rsidRDefault="00095EDD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Бородинского сельсовета</w:t>
      </w:r>
    </w:p>
    <w:p w:rsidR="00095EDD" w:rsidRDefault="00095EDD" w:rsidP="00095ED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от 28.07.2016 г №   51-п</w:t>
      </w:r>
    </w:p>
    <w:p w:rsidR="00095EDD" w:rsidRDefault="00095EDD" w:rsidP="00095EDD">
      <w:pPr>
        <w:ind w:right="-142"/>
        <w:jc w:val="right"/>
        <w:rPr>
          <w:sz w:val="28"/>
          <w:szCs w:val="28"/>
        </w:rPr>
      </w:pPr>
    </w:p>
    <w:p w:rsidR="00095EDD" w:rsidRDefault="00095EDD" w:rsidP="00095ED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095EDD" w:rsidRDefault="00095EDD" w:rsidP="00095ED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для оценки готовности объектов к работе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95EDD" w:rsidRDefault="00095EDD" w:rsidP="00095ED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осенне-зимний период 2016-2017 годов </w:t>
      </w:r>
    </w:p>
    <w:tbl>
      <w:tblPr>
        <w:tblStyle w:val="a5"/>
        <w:tblW w:w="0" w:type="auto"/>
        <w:tblLook w:val="04A0"/>
      </w:tblPr>
      <w:tblGrid>
        <w:gridCol w:w="3085"/>
        <w:gridCol w:w="6485"/>
      </w:tblGrid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Ларионова Светлана</w:t>
            </w:r>
          </w:p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Юрьевна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05F" w:rsidRDefault="0002705F">
            <w:pPr>
              <w:jc w:val="both"/>
              <w:rPr>
                <w:sz w:val="28"/>
                <w:szCs w:val="28"/>
                <w:lang w:val="ru-RU" w:bidi="ar-SA"/>
              </w:rPr>
            </w:pPr>
          </w:p>
          <w:p w:rsidR="0002705F" w:rsidRDefault="0002705F">
            <w:pPr>
              <w:jc w:val="both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- председатель комиссии – глава администрации</w:t>
            </w:r>
          </w:p>
          <w:p w:rsidR="0002705F" w:rsidRDefault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</w:p>
        </w:tc>
      </w:tr>
      <w:tr w:rsidR="0002705F" w:rsidTr="0002705F">
        <w:tc>
          <w:tcPr>
            <w:tcW w:w="9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Члены комиссии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Кирсанова Елена Александровна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 w:rsidP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-  культ</w:t>
            </w:r>
            <w:proofErr w:type="gramStart"/>
            <w:r>
              <w:rPr>
                <w:sz w:val="28"/>
                <w:szCs w:val="28"/>
                <w:lang w:val="ru-RU" w:bidi="ar-SA"/>
              </w:rPr>
              <w:t>.</w:t>
            </w:r>
            <w:proofErr w:type="gramEnd"/>
            <w:r>
              <w:rPr>
                <w:sz w:val="28"/>
                <w:szCs w:val="28"/>
                <w:lang w:val="ru-RU" w:bidi="ar-S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 w:bidi="ar-SA"/>
              </w:rPr>
              <w:t>о</w:t>
            </w:r>
            <w:proofErr w:type="gramEnd"/>
            <w:r>
              <w:rPr>
                <w:sz w:val="28"/>
                <w:szCs w:val="28"/>
                <w:lang w:val="ru-RU" w:bidi="ar-SA"/>
              </w:rPr>
              <w:t>рганизатор Бородинского СК (по согласованию)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Богачёва Татьяна</w:t>
            </w:r>
          </w:p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sz w:val="28"/>
                <w:szCs w:val="28"/>
                <w:lang w:val="ru-RU" w:bidi="ar-SA"/>
              </w:rPr>
              <w:t>Кимовна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- директор МБОУ «Бородинская ООШ» (по согласованию)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 w:bidi="ar-SA"/>
              </w:rPr>
              <w:t>Петренко Светлана</w:t>
            </w:r>
          </w:p>
          <w:p w:rsidR="0002705F" w:rsidRDefault="0002705F">
            <w:pPr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Анатольевна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Default="0002705F">
            <w:pPr>
              <w:jc w:val="both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bidi="ar-SA"/>
              </w:rPr>
              <w:t>- директор МБДОУ «Бородинский детский сад «Колокольчик» (по согласованию)</w:t>
            </w:r>
          </w:p>
        </w:tc>
      </w:tr>
      <w:tr w:rsidR="0002705F" w:rsidTr="0002705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05F" w:rsidRDefault="0002705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Искалдыкова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Кристина Александровна </w:t>
            </w:r>
          </w:p>
          <w:p w:rsidR="0002705F" w:rsidRPr="0002705F" w:rsidRDefault="000270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05F" w:rsidRPr="0002705F" w:rsidRDefault="0002705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заведующая Бородинским ФАП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ru-RU"/>
              </w:rPr>
              <w:t>по согласованию)</w:t>
            </w:r>
          </w:p>
        </w:tc>
      </w:tr>
    </w:tbl>
    <w:p w:rsidR="0002705F" w:rsidRDefault="0002705F" w:rsidP="0002705F">
      <w:pPr>
        <w:shd w:val="clear" w:color="auto" w:fill="FFFFFF"/>
        <w:spacing w:before="480" w:line="331" w:lineRule="exact"/>
        <w:ind w:left="24"/>
        <w:rPr>
          <w:sz w:val="28"/>
          <w:szCs w:val="28"/>
          <w:lang w:eastAsia="en-US" w:bidi="en-US"/>
        </w:rPr>
      </w:pPr>
    </w:p>
    <w:p w:rsidR="00095EDD" w:rsidRDefault="00095EDD" w:rsidP="00095EDD">
      <w:pPr>
        <w:ind w:right="-142"/>
        <w:jc w:val="center"/>
        <w:rPr>
          <w:sz w:val="28"/>
          <w:szCs w:val="28"/>
        </w:rPr>
      </w:pPr>
    </w:p>
    <w:p w:rsidR="00095EDD" w:rsidRDefault="00095EDD" w:rsidP="00095EDD">
      <w:pPr>
        <w:ind w:right="-142"/>
        <w:jc w:val="center"/>
        <w:rPr>
          <w:sz w:val="28"/>
          <w:szCs w:val="28"/>
        </w:rPr>
      </w:pPr>
    </w:p>
    <w:p w:rsidR="00095EDD" w:rsidRDefault="00095EDD" w:rsidP="00095EDD">
      <w:pPr>
        <w:rPr>
          <w:sz w:val="28"/>
          <w:szCs w:val="28"/>
        </w:rPr>
        <w:sectPr w:rsidR="00095EDD">
          <w:pgSz w:w="11906" w:h="16838"/>
          <w:pgMar w:top="1134" w:right="851" w:bottom="1134" w:left="1701" w:header="709" w:footer="709" w:gutter="0"/>
          <w:cols w:space="720"/>
        </w:sectPr>
      </w:pPr>
    </w:p>
    <w:p w:rsidR="00095EDD" w:rsidRDefault="00095EDD" w:rsidP="00095EDD">
      <w:pPr>
        <w:ind w:right="-6"/>
        <w:jc w:val="right"/>
        <w:rPr>
          <w:sz w:val="28"/>
          <w:szCs w:val="28"/>
        </w:rPr>
      </w:pPr>
      <w:r>
        <w:lastRenderedPageBreak/>
        <w:t xml:space="preserve">                                                 </w:t>
      </w:r>
      <w:r>
        <w:rPr>
          <w:sz w:val="28"/>
          <w:szCs w:val="28"/>
        </w:rPr>
        <w:t>Приложение 1</w:t>
      </w:r>
    </w:p>
    <w:p w:rsidR="00095EDD" w:rsidRDefault="00095EDD" w:rsidP="00095EDD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95EDD" w:rsidRDefault="00095EDD" w:rsidP="00095EDD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95EDD" w:rsidRDefault="00095EDD" w:rsidP="00095EDD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28.07.2016 № 51-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095EDD" w:rsidRDefault="00095EDD" w:rsidP="00095EDD">
      <w:pPr>
        <w:pStyle w:val="a3"/>
      </w:pPr>
    </w:p>
    <w:p w:rsidR="00095EDD" w:rsidRDefault="00095EDD" w:rsidP="00095EDD">
      <w:pPr>
        <w:pStyle w:val="a3"/>
      </w:pPr>
      <w:r>
        <w:t>ПЛАН</w:t>
      </w:r>
    </w:p>
    <w:p w:rsidR="00095EDD" w:rsidRDefault="00095EDD" w:rsidP="00095EDD">
      <w:pPr>
        <w:jc w:val="center"/>
        <w:rPr>
          <w:sz w:val="28"/>
        </w:rPr>
      </w:pPr>
      <w:r>
        <w:rPr>
          <w:sz w:val="28"/>
        </w:rPr>
        <w:t>Основных мероприятий по подготовке жилищно-коммунального хозяйства муниципального образования  Бородинский сельсовет  Ташлинского района Оренбургской области к работе в осенне-зимний период 2016-2017г.</w:t>
      </w:r>
    </w:p>
    <w:p w:rsidR="00095EDD" w:rsidRDefault="00095EDD" w:rsidP="00095EDD">
      <w:pPr>
        <w:rPr>
          <w:sz w:val="28"/>
        </w:rPr>
      </w:pPr>
    </w:p>
    <w:tbl>
      <w:tblPr>
        <w:tblW w:w="165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49"/>
        <w:gridCol w:w="693"/>
        <w:gridCol w:w="541"/>
        <w:gridCol w:w="541"/>
        <w:gridCol w:w="542"/>
        <w:gridCol w:w="417"/>
        <w:gridCol w:w="563"/>
        <w:gridCol w:w="603"/>
        <w:gridCol w:w="516"/>
        <w:gridCol w:w="782"/>
        <w:gridCol w:w="720"/>
        <w:gridCol w:w="720"/>
        <w:gridCol w:w="540"/>
        <w:gridCol w:w="720"/>
        <w:gridCol w:w="780"/>
        <w:gridCol w:w="566"/>
        <w:gridCol w:w="619"/>
        <w:gridCol w:w="527"/>
        <w:gridCol w:w="561"/>
        <w:gridCol w:w="547"/>
        <w:gridCol w:w="21"/>
        <w:gridCol w:w="496"/>
        <w:gridCol w:w="563"/>
        <w:gridCol w:w="540"/>
        <w:gridCol w:w="28"/>
        <w:gridCol w:w="496"/>
        <w:gridCol w:w="563"/>
        <w:gridCol w:w="826"/>
      </w:tblGrid>
      <w:tr w:rsidR="00095EDD" w:rsidTr="00095EDD">
        <w:trPr>
          <w:cantSplit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котельные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Топочные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(мини-котельные)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теплосети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Детские 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Лечебные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учреждения (ФАП) 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школы</w:t>
            </w:r>
          </w:p>
        </w:tc>
      </w:tr>
      <w:tr w:rsidR="00095EDD" w:rsidTr="00095EDD">
        <w:trPr>
          <w:cantSplit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Подго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товле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Капиталь-ный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ремонт кровли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нято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паспорту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лено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пас-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заменой труб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заменой труб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овлено</w:t>
            </w:r>
            <w:proofErr w:type="spellEnd"/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паспорту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овлено</w:t>
            </w:r>
            <w:proofErr w:type="spellEnd"/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овлено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нято</w:t>
            </w:r>
            <w:proofErr w:type="spell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</w:t>
            </w:r>
          </w:p>
        </w:tc>
      </w:tr>
      <w:tr w:rsidR="00095EDD" w:rsidTr="00095EDD">
        <w:trPr>
          <w:cantSplit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план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факт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факт</w:t>
            </w: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факт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DD" w:rsidRDefault="00095EDD">
            <w:pPr>
              <w:rPr>
                <w:sz w:val="16"/>
                <w:szCs w:val="16"/>
              </w:rPr>
            </w:pP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30</w:t>
            </w: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Х-во: в 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C8112E">
            <w:pPr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C8112E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 w:rsidP="00095EDD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</w:pPr>
            <w:r>
              <w:t>0</w:t>
            </w: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95E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Ведом-ства</w:t>
            </w:r>
            <w:proofErr w:type="spellEnd"/>
            <w:proofErr w:type="gramEnd"/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(ЗАО):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</w:t>
            </w:r>
          </w:p>
          <w:p w:rsidR="00095EDD" w:rsidRDefault="0009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095EDD" w:rsidTr="00095ED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DD" w:rsidRDefault="00095EDD">
            <w:pPr>
              <w:jc w:val="center"/>
              <w:rPr>
                <w:szCs w:val="24"/>
              </w:rPr>
            </w:pPr>
            <w:r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C8112E" w:rsidP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C811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D" w:rsidRDefault="0002705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</w:tbl>
    <w:p w:rsidR="00095EDD" w:rsidRDefault="00095EDD" w:rsidP="00095EDD">
      <w:pPr>
        <w:spacing w:line="360" w:lineRule="auto"/>
        <w:ind w:right="-6"/>
      </w:pPr>
    </w:p>
    <w:p w:rsidR="00C91ABC" w:rsidRDefault="00C91ABC"/>
    <w:sectPr w:rsidR="00C91ABC" w:rsidSect="00095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5EDD"/>
    <w:rsid w:val="0002705F"/>
    <w:rsid w:val="00055791"/>
    <w:rsid w:val="00095EDD"/>
    <w:rsid w:val="001D6C72"/>
    <w:rsid w:val="00C8112E"/>
    <w:rsid w:val="00C9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E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E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95EDD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95ED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2705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2016-08-02T22:13:00Z</cp:lastPrinted>
  <dcterms:created xsi:type="dcterms:W3CDTF">2016-08-02T21:57:00Z</dcterms:created>
  <dcterms:modified xsi:type="dcterms:W3CDTF">2016-08-09T06:39:00Z</dcterms:modified>
</cp:coreProperties>
</file>