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92"/>
        <w:tblW w:w="9284" w:type="dxa"/>
        <w:tblLayout w:type="fixed"/>
        <w:tblCellMar>
          <w:left w:w="70" w:type="dxa"/>
          <w:right w:w="70" w:type="dxa"/>
        </w:tblCellMar>
        <w:tblLook w:val="04A0"/>
      </w:tblPr>
      <w:tblGrid>
        <w:gridCol w:w="4323"/>
        <w:gridCol w:w="4961"/>
      </w:tblGrid>
      <w:tr w:rsidR="003D796A" w:rsidTr="003D796A">
        <w:trPr>
          <w:trHeight w:val="2875"/>
        </w:trPr>
        <w:tc>
          <w:tcPr>
            <w:tcW w:w="4323" w:type="dxa"/>
          </w:tcPr>
          <w:p w:rsidR="003D796A" w:rsidRDefault="003D796A" w:rsidP="003D796A">
            <w:pPr>
              <w:jc w:val="center"/>
              <w:rPr>
                <w:b/>
                <w:bCs/>
                <w:sz w:val="28"/>
              </w:rPr>
            </w:pPr>
            <w:r>
              <w:rPr>
                <w:b/>
                <w:bCs/>
                <w:sz w:val="28"/>
              </w:rPr>
              <w:t>АДМИНИСТРАЦИЯ</w:t>
            </w:r>
          </w:p>
          <w:p w:rsidR="003D796A" w:rsidRDefault="003D796A" w:rsidP="003D796A">
            <w:pPr>
              <w:jc w:val="center"/>
              <w:rPr>
                <w:b/>
                <w:bCs/>
                <w:sz w:val="28"/>
              </w:rPr>
            </w:pPr>
            <w:r>
              <w:rPr>
                <w:b/>
                <w:bCs/>
                <w:sz w:val="28"/>
              </w:rPr>
              <w:t>муниципального образования</w:t>
            </w:r>
          </w:p>
          <w:p w:rsidR="003D796A" w:rsidRDefault="003D796A" w:rsidP="003D796A">
            <w:pPr>
              <w:jc w:val="center"/>
              <w:rPr>
                <w:b/>
                <w:bCs/>
                <w:sz w:val="28"/>
              </w:rPr>
            </w:pPr>
            <w:r>
              <w:rPr>
                <w:b/>
                <w:bCs/>
                <w:sz w:val="28"/>
              </w:rPr>
              <w:t>Бородинский  сельсовет</w:t>
            </w:r>
          </w:p>
          <w:p w:rsidR="003D796A" w:rsidRDefault="003D796A" w:rsidP="003D796A">
            <w:pPr>
              <w:jc w:val="center"/>
              <w:rPr>
                <w:b/>
                <w:bCs/>
                <w:sz w:val="28"/>
              </w:rPr>
            </w:pPr>
            <w:r>
              <w:rPr>
                <w:b/>
                <w:bCs/>
                <w:sz w:val="28"/>
              </w:rPr>
              <w:t>Ташлинского района</w:t>
            </w:r>
          </w:p>
          <w:p w:rsidR="003D796A" w:rsidRDefault="003D796A" w:rsidP="003D796A">
            <w:pPr>
              <w:jc w:val="center"/>
              <w:rPr>
                <w:b/>
                <w:bCs/>
                <w:sz w:val="28"/>
              </w:rPr>
            </w:pPr>
            <w:r>
              <w:rPr>
                <w:b/>
                <w:bCs/>
                <w:sz w:val="28"/>
              </w:rPr>
              <w:t>Оренбургской области</w:t>
            </w:r>
          </w:p>
          <w:p w:rsidR="003D796A" w:rsidRDefault="003D796A" w:rsidP="003D796A">
            <w:pPr>
              <w:pStyle w:val="11"/>
              <w:rPr>
                <w:rFonts w:eastAsiaTheme="minorEastAsia"/>
                <w:sz w:val="28"/>
              </w:rPr>
            </w:pPr>
          </w:p>
          <w:p w:rsidR="003D796A" w:rsidRPr="00383D59" w:rsidRDefault="003D796A" w:rsidP="003D796A">
            <w:pPr>
              <w:pStyle w:val="11"/>
              <w:rPr>
                <w:rFonts w:eastAsiaTheme="minorEastAsia"/>
                <w:sz w:val="28"/>
                <w:szCs w:val="28"/>
              </w:rPr>
            </w:pPr>
            <w:r w:rsidRPr="00383D59">
              <w:rPr>
                <w:rFonts w:eastAsiaTheme="minorEastAsia"/>
                <w:sz w:val="28"/>
                <w:szCs w:val="28"/>
              </w:rPr>
              <w:t>ПОСТАНОВЛЕНИЕ</w:t>
            </w:r>
          </w:p>
          <w:p w:rsidR="003D796A" w:rsidRDefault="003D796A" w:rsidP="003D796A">
            <w:pPr>
              <w:pStyle w:val="11"/>
              <w:jc w:val="left"/>
              <w:rPr>
                <w:rFonts w:eastAsiaTheme="minorEastAsia"/>
                <w:b w:val="0"/>
                <w:sz w:val="28"/>
                <w:szCs w:val="28"/>
                <w:u w:val="single"/>
              </w:rPr>
            </w:pPr>
            <w:r>
              <w:rPr>
                <w:rFonts w:eastAsiaTheme="minorEastAsia"/>
                <w:b w:val="0"/>
                <w:sz w:val="28"/>
                <w:szCs w:val="28"/>
              </w:rPr>
              <w:t xml:space="preserve">      </w:t>
            </w:r>
            <w:r w:rsidRPr="0013295D">
              <w:rPr>
                <w:rFonts w:eastAsiaTheme="minorEastAsia"/>
                <w:b w:val="0"/>
                <w:sz w:val="28"/>
                <w:szCs w:val="28"/>
              </w:rPr>
              <w:t xml:space="preserve">  </w:t>
            </w:r>
            <w:r>
              <w:rPr>
                <w:rFonts w:eastAsiaTheme="minorEastAsia"/>
                <w:b w:val="0"/>
                <w:sz w:val="28"/>
                <w:szCs w:val="28"/>
                <w:u w:val="single"/>
              </w:rPr>
              <w:t xml:space="preserve">    </w:t>
            </w:r>
          </w:p>
          <w:p w:rsidR="003D796A" w:rsidRPr="0013295D" w:rsidRDefault="003D796A" w:rsidP="003D796A">
            <w:pPr>
              <w:pStyle w:val="11"/>
              <w:jc w:val="left"/>
              <w:rPr>
                <w:rFonts w:eastAsiaTheme="minorEastAsia"/>
                <w:b w:val="0"/>
                <w:sz w:val="28"/>
                <w:szCs w:val="28"/>
                <w:u w:val="single"/>
              </w:rPr>
            </w:pPr>
            <w:r>
              <w:rPr>
                <w:rFonts w:eastAsiaTheme="minorEastAsia"/>
                <w:b w:val="0"/>
                <w:sz w:val="28"/>
                <w:szCs w:val="28"/>
                <w:u w:val="single"/>
              </w:rPr>
              <w:t xml:space="preserve">15.04.2016 г     </w:t>
            </w:r>
            <w:r w:rsidRPr="0013295D">
              <w:rPr>
                <w:rFonts w:eastAsiaTheme="minorEastAsia"/>
                <w:b w:val="0"/>
                <w:sz w:val="28"/>
                <w:szCs w:val="28"/>
              </w:rPr>
              <w:t xml:space="preserve">№    </w:t>
            </w:r>
            <w:r>
              <w:rPr>
                <w:rFonts w:eastAsiaTheme="minorEastAsia"/>
                <w:b w:val="0"/>
                <w:sz w:val="28"/>
                <w:szCs w:val="28"/>
              </w:rPr>
              <w:t>24</w:t>
            </w:r>
            <w:r>
              <w:rPr>
                <w:rFonts w:eastAsiaTheme="minorEastAsia"/>
                <w:b w:val="0"/>
                <w:sz w:val="28"/>
                <w:szCs w:val="28"/>
                <w:u w:val="single"/>
              </w:rPr>
              <w:t xml:space="preserve"> </w:t>
            </w:r>
            <w:r w:rsidRPr="0013295D">
              <w:rPr>
                <w:rFonts w:eastAsiaTheme="minorEastAsia"/>
                <w:b w:val="0"/>
                <w:sz w:val="28"/>
                <w:szCs w:val="28"/>
                <w:u w:val="single"/>
              </w:rPr>
              <w:t>-</w:t>
            </w:r>
            <w:proofErr w:type="spellStart"/>
            <w:proofErr w:type="gramStart"/>
            <w:r w:rsidRPr="0013295D">
              <w:rPr>
                <w:rFonts w:eastAsiaTheme="minorEastAsia"/>
                <w:b w:val="0"/>
                <w:sz w:val="28"/>
                <w:szCs w:val="28"/>
                <w:u w:val="single"/>
              </w:rPr>
              <w:t>п</w:t>
            </w:r>
            <w:proofErr w:type="spellEnd"/>
            <w:proofErr w:type="gramEnd"/>
          </w:p>
          <w:p w:rsidR="003D796A" w:rsidRDefault="003D796A" w:rsidP="003D796A">
            <w:pPr>
              <w:ind w:firstLine="708"/>
              <w:rPr>
                <w:sz w:val="28"/>
              </w:rPr>
            </w:pPr>
            <w:r w:rsidRPr="00CF4D87">
              <w:pict>
                <v:line id="_x0000_s1042" style="position:absolute;left:0;text-align:left;flip:x;z-index:251667456" from="205.2pt,9.95pt" to="223.2pt,9.95pt"/>
              </w:pict>
            </w:r>
            <w:r w:rsidRPr="00CF4D87">
              <w:pict>
                <v:line id="_x0000_s1040" style="position:absolute;left:0;text-align:left;z-index:251665408" from="-8.5pt,9.95pt" to="-8.5pt,27.95pt"/>
              </w:pict>
            </w:r>
            <w:r w:rsidRPr="00CF4D87">
              <w:pict>
                <v:line id="_x0000_s1041" style="position:absolute;left:0;text-align:left;z-index:251666432" from="-9pt,10.4pt" to="9pt,10.4pt"/>
              </w:pict>
            </w:r>
            <w:r>
              <w:rPr>
                <w:sz w:val="28"/>
              </w:rPr>
              <w:t xml:space="preserve">      с. Бородинск</w:t>
            </w:r>
          </w:p>
        </w:tc>
        <w:tc>
          <w:tcPr>
            <w:tcW w:w="4961" w:type="dxa"/>
          </w:tcPr>
          <w:p w:rsidR="003D796A" w:rsidRDefault="003D796A" w:rsidP="003D796A">
            <w:pPr>
              <w:jc w:val="both"/>
              <w:rPr>
                <w:sz w:val="28"/>
              </w:rPr>
            </w:pPr>
            <w:r>
              <w:rPr>
                <w:noProof/>
                <w:sz w:val="28"/>
              </w:rPr>
              <w:pict>
                <v:line id="_x0000_s1043" style="position:absolute;left:0;text-align:left;z-index:251668480;mso-position-horizontal-relative:text;mso-position-vertical-relative:text" from="7.05pt,155.3pt" to="7.05pt,173.3pt"/>
              </w:pict>
            </w:r>
          </w:p>
        </w:tc>
      </w:tr>
      <w:tr w:rsidR="003D796A" w:rsidTr="003D796A">
        <w:trPr>
          <w:trHeight w:val="100"/>
        </w:trPr>
        <w:tc>
          <w:tcPr>
            <w:tcW w:w="4323" w:type="dxa"/>
            <w:hideMark/>
          </w:tcPr>
          <w:p w:rsidR="003D796A" w:rsidRDefault="003D796A" w:rsidP="003D796A">
            <w:pPr>
              <w:tabs>
                <w:tab w:val="left" w:pos="180"/>
              </w:tabs>
              <w:jc w:val="both"/>
              <w:rPr>
                <w:sz w:val="28"/>
                <w:szCs w:val="28"/>
              </w:rPr>
            </w:pPr>
            <w:r>
              <w:rPr>
                <w:color w:val="000000"/>
                <w:sz w:val="28"/>
                <w:szCs w:val="28"/>
              </w:rPr>
              <w:t>«</w:t>
            </w:r>
            <w:r w:rsidRPr="003A270B">
              <w:rPr>
                <w:color w:val="000000"/>
                <w:sz w:val="28"/>
                <w:szCs w:val="28"/>
              </w:rPr>
              <w:t>Об утверждении административного регламента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w:t>
            </w:r>
          </w:p>
        </w:tc>
        <w:tc>
          <w:tcPr>
            <w:tcW w:w="4961" w:type="dxa"/>
          </w:tcPr>
          <w:p w:rsidR="003D796A" w:rsidRDefault="003D796A" w:rsidP="003D796A">
            <w:pPr>
              <w:jc w:val="both"/>
              <w:rPr>
                <w:sz w:val="28"/>
                <w:u w:val="single"/>
              </w:rPr>
            </w:pPr>
          </w:p>
        </w:tc>
      </w:tr>
    </w:tbl>
    <w:p w:rsidR="00C46A84" w:rsidRDefault="00C46A84" w:rsidP="00C46A84">
      <w:pPr>
        <w:rPr>
          <w:b/>
          <w:bCs/>
          <w:sz w:val="28"/>
          <w:szCs w:val="28"/>
        </w:rPr>
      </w:pPr>
    </w:p>
    <w:p w:rsidR="00C46A84" w:rsidRDefault="00C46A84" w:rsidP="00C46A84"/>
    <w:p w:rsidR="00C46A84" w:rsidRDefault="00C46A84" w:rsidP="00C46A84">
      <w:pPr>
        <w:tabs>
          <w:tab w:val="left" w:pos="960"/>
        </w:tabs>
      </w:pPr>
    </w:p>
    <w:p w:rsidR="00C46A84" w:rsidRPr="003A270B" w:rsidRDefault="00C46A84" w:rsidP="00C46A84">
      <w:pPr>
        <w:widowControl w:val="0"/>
        <w:autoSpaceDE w:val="0"/>
        <w:ind w:firstLine="709"/>
        <w:jc w:val="both"/>
        <w:rPr>
          <w:color w:val="000000"/>
          <w:sz w:val="28"/>
          <w:szCs w:val="28"/>
        </w:rPr>
      </w:pPr>
      <w:r>
        <w:tab/>
      </w:r>
      <w:r w:rsidRPr="003A270B">
        <w:rPr>
          <w:color w:val="000000"/>
          <w:sz w:val="28"/>
          <w:szCs w:val="28"/>
        </w:rPr>
        <w:t>В соответствии с Федеральным законом от 27.07.2010 года № 210-ФЗ «Об организации предоставления государс</w:t>
      </w:r>
      <w:r>
        <w:rPr>
          <w:color w:val="000000"/>
          <w:sz w:val="28"/>
          <w:szCs w:val="28"/>
        </w:rPr>
        <w:t>твенных и муниципальных услуг»</w:t>
      </w:r>
      <w:r w:rsidRPr="003A270B">
        <w:rPr>
          <w:color w:val="000000"/>
          <w:sz w:val="28"/>
          <w:szCs w:val="28"/>
        </w:rPr>
        <w:t>, ст.</w:t>
      </w:r>
      <w:r>
        <w:rPr>
          <w:color w:val="000000"/>
          <w:sz w:val="28"/>
          <w:szCs w:val="28"/>
        </w:rPr>
        <w:t xml:space="preserve"> 39.1</w:t>
      </w:r>
      <w:r w:rsidRPr="003A270B">
        <w:rPr>
          <w:color w:val="000000"/>
          <w:sz w:val="28"/>
          <w:szCs w:val="28"/>
        </w:rPr>
        <w:t xml:space="preserve"> Земельного кодекса Российской Федерации, Уставом муниципального образования </w:t>
      </w:r>
      <w:r>
        <w:rPr>
          <w:color w:val="000000"/>
          <w:sz w:val="28"/>
          <w:szCs w:val="28"/>
        </w:rPr>
        <w:t xml:space="preserve"> Бородинский сельсовет </w:t>
      </w:r>
      <w:r w:rsidRPr="003A270B">
        <w:rPr>
          <w:color w:val="000000"/>
          <w:sz w:val="28"/>
          <w:szCs w:val="28"/>
        </w:rPr>
        <w:t xml:space="preserve">администрация муниципального образования </w:t>
      </w:r>
      <w:r>
        <w:rPr>
          <w:color w:val="000000"/>
          <w:sz w:val="28"/>
          <w:szCs w:val="28"/>
        </w:rPr>
        <w:t>Бородинский сельсовет</w:t>
      </w:r>
    </w:p>
    <w:p w:rsidR="00C46A84" w:rsidRDefault="00C46A84" w:rsidP="00C46A84">
      <w:pPr>
        <w:widowControl w:val="0"/>
        <w:autoSpaceDE w:val="0"/>
        <w:ind w:firstLine="709"/>
        <w:jc w:val="center"/>
        <w:rPr>
          <w:color w:val="000000"/>
          <w:sz w:val="28"/>
          <w:szCs w:val="28"/>
        </w:rPr>
      </w:pPr>
      <w:r w:rsidRPr="003A270B">
        <w:rPr>
          <w:color w:val="000000"/>
          <w:sz w:val="28"/>
          <w:szCs w:val="28"/>
        </w:rPr>
        <w:t>ПОСТАНОВЛЯЕТ:</w:t>
      </w:r>
    </w:p>
    <w:p w:rsidR="00C46A84" w:rsidRPr="003A270B" w:rsidRDefault="00C46A84" w:rsidP="00C46A84">
      <w:pPr>
        <w:widowControl w:val="0"/>
        <w:autoSpaceDE w:val="0"/>
        <w:ind w:firstLine="709"/>
        <w:jc w:val="center"/>
        <w:rPr>
          <w:color w:val="000000"/>
          <w:sz w:val="28"/>
          <w:szCs w:val="28"/>
        </w:rPr>
      </w:pPr>
    </w:p>
    <w:p w:rsidR="00C46A84" w:rsidRPr="003A270B" w:rsidRDefault="00C46A84" w:rsidP="00C46A84">
      <w:pPr>
        <w:widowControl w:val="0"/>
        <w:tabs>
          <w:tab w:val="left" w:pos="4455"/>
        </w:tabs>
        <w:ind w:firstLine="709"/>
        <w:jc w:val="both"/>
        <w:rPr>
          <w:color w:val="000000"/>
          <w:sz w:val="28"/>
          <w:szCs w:val="28"/>
        </w:rPr>
      </w:pPr>
      <w:r w:rsidRPr="003A270B">
        <w:rPr>
          <w:color w:val="000000"/>
          <w:sz w:val="28"/>
          <w:szCs w:val="28"/>
        </w:rPr>
        <w:t>1. Утвердить административный регламент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 (Приложение).</w:t>
      </w:r>
    </w:p>
    <w:p w:rsidR="00C46A84" w:rsidRPr="003A270B" w:rsidRDefault="00C46A84" w:rsidP="00C46A84">
      <w:pPr>
        <w:tabs>
          <w:tab w:val="left" w:pos="0"/>
        </w:tabs>
        <w:ind w:firstLine="709"/>
        <w:jc w:val="both"/>
        <w:rPr>
          <w:color w:val="000000"/>
          <w:sz w:val="28"/>
          <w:szCs w:val="28"/>
        </w:rPr>
      </w:pPr>
      <w:r w:rsidRPr="003A270B">
        <w:rPr>
          <w:color w:val="000000"/>
          <w:sz w:val="28"/>
          <w:szCs w:val="28"/>
        </w:rPr>
        <w:t xml:space="preserve">2. </w:t>
      </w:r>
      <w:r w:rsidR="00CE4E4B">
        <w:rPr>
          <w:color w:val="000000"/>
          <w:sz w:val="28"/>
          <w:szCs w:val="28"/>
        </w:rPr>
        <w:t xml:space="preserve"> Н</w:t>
      </w:r>
      <w:r w:rsidRPr="003A270B">
        <w:rPr>
          <w:color w:val="000000"/>
          <w:sz w:val="28"/>
          <w:szCs w:val="28"/>
        </w:rPr>
        <w:t xml:space="preserve">астоящее постановление разместить в сети Интернет на официальном сайте администрации муниципального образования </w:t>
      </w:r>
      <w:r w:rsidR="005617D7">
        <w:rPr>
          <w:color w:val="000000"/>
          <w:sz w:val="28"/>
          <w:szCs w:val="28"/>
        </w:rPr>
        <w:t xml:space="preserve">Бородинский </w:t>
      </w:r>
      <w:r>
        <w:rPr>
          <w:color w:val="000000"/>
          <w:sz w:val="28"/>
          <w:szCs w:val="28"/>
        </w:rPr>
        <w:t xml:space="preserve">сельсовет. </w:t>
      </w:r>
      <w:r w:rsidRPr="003A270B">
        <w:rPr>
          <w:color w:val="000000"/>
          <w:sz w:val="28"/>
          <w:szCs w:val="28"/>
        </w:rPr>
        <w:t xml:space="preserve"> </w:t>
      </w:r>
    </w:p>
    <w:p w:rsidR="003D796A" w:rsidRDefault="00C46A84" w:rsidP="003D796A">
      <w:pPr>
        <w:widowControl w:val="0"/>
        <w:autoSpaceDE w:val="0"/>
        <w:ind w:firstLine="709"/>
        <w:jc w:val="both"/>
        <w:rPr>
          <w:color w:val="000000"/>
          <w:sz w:val="28"/>
          <w:szCs w:val="28"/>
        </w:rPr>
      </w:pPr>
      <w:r w:rsidRPr="003A270B">
        <w:rPr>
          <w:color w:val="000000"/>
          <w:sz w:val="28"/>
          <w:szCs w:val="28"/>
        </w:rPr>
        <w:t xml:space="preserve">3. </w:t>
      </w:r>
      <w:r w:rsidR="003D796A">
        <w:rPr>
          <w:color w:val="000000"/>
          <w:sz w:val="28"/>
          <w:szCs w:val="28"/>
        </w:rPr>
        <w:t>Постановление вступает в силу с момента его официального обнародования.</w:t>
      </w:r>
    </w:p>
    <w:p w:rsidR="00C46A84" w:rsidRPr="003A270B" w:rsidRDefault="00C46A84" w:rsidP="00C46A84">
      <w:pPr>
        <w:widowControl w:val="0"/>
        <w:autoSpaceDE w:val="0"/>
        <w:ind w:firstLine="709"/>
        <w:jc w:val="both"/>
        <w:rPr>
          <w:color w:val="000000"/>
          <w:sz w:val="28"/>
          <w:szCs w:val="28"/>
        </w:rPr>
      </w:pPr>
      <w:r w:rsidRPr="003A270B">
        <w:rPr>
          <w:color w:val="000000"/>
          <w:sz w:val="28"/>
          <w:szCs w:val="28"/>
        </w:rPr>
        <w:t xml:space="preserve">4. </w:t>
      </w:r>
      <w:proofErr w:type="gramStart"/>
      <w:r w:rsidRPr="003A270B">
        <w:rPr>
          <w:color w:val="000000"/>
          <w:sz w:val="28"/>
          <w:szCs w:val="28"/>
        </w:rPr>
        <w:t>Контроль за</w:t>
      </w:r>
      <w:proofErr w:type="gramEnd"/>
      <w:r w:rsidRPr="003A270B">
        <w:rPr>
          <w:color w:val="000000"/>
          <w:sz w:val="28"/>
          <w:szCs w:val="28"/>
        </w:rPr>
        <w:t xml:space="preserve"> исполнением настоящего постановления оставляю за собой.</w:t>
      </w:r>
    </w:p>
    <w:p w:rsidR="00C46A84" w:rsidRDefault="00C46A84" w:rsidP="00C46A84">
      <w:pPr>
        <w:widowControl w:val="0"/>
        <w:autoSpaceDE w:val="0"/>
        <w:ind w:firstLine="709"/>
        <w:jc w:val="both"/>
        <w:rPr>
          <w:sz w:val="28"/>
          <w:szCs w:val="28"/>
        </w:rPr>
      </w:pPr>
    </w:p>
    <w:p w:rsidR="00C46A84" w:rsidRDefault="00C46A84" w:rsidP="00C46A84">
      <w:pPr>
        <w:contextualSpacing/>
        <w:jc w:val="both"/>
        <w:rPr>
          <w:sz w:val="28"/>
          <w:szCs w:val="28"/>
        </w:rPr>
      </w:pPr>
    </w:p>
    <w:p w:rsidR="00C46A84" w:rsidRDefault="00C46A84" w:rsidP="00C46A84">
      <w:pPr>
        <w:contextualSpacing/>
        <w:jc w:val="both"/>
        <w:rPr>
          <w:sz w:val="28"/>
          <w:szCs w:val="28"/>
        </w:rPr>
      </w:pPr>
    </w:p>
    <w:p w:rsidR="00C46A84" w:rsidRDefault="00C46A84" w:rsidP="00C46A84">
      <w:pPr>
        <w:rPr>
          <w:sz w:val="28"/>
          <w:szCs w:val="28"/>
        </w:rPr>
      </w:pPr>
      <w:r>
        <w:rPr>
          <w:sz w:val="28"/>
          <w:szCs w:val="28"/>
        </w:rPr>
        <w:t xml:space="preserve">Глава администрации                                                                  </w:t>
      </w:r>
      <w:r w:rsidR="00504A2D">
        <w:rPr>
          <w:sz w:val="28"/>
          <w:szCs w:val="28"/>
        </w:rPr>
        <w:t xml:space="preserve"> С.Ю.Ларионова.</w:t>
      </w:r>
    </w:p>
    <w:p w:rsidR="00C46A84" w:rsidRDefault="00C46A84" w:rsidP="00C46A84">
      <w:pPr>
        <w:rPr>
          <w:sz w:val="28"/>
          <w:szCs w:val="28"/>
        </w:rPr>
      </w:pPr>
    </w:p>
    <w:p w:rsidR="00C46A84" w:rsidRDefault="00C46A84" w:rsidP="00C46A84">
      <w:pPr>
        <w:tabs>
          <w:tab w:val="left" w:pos="180"/>
        </w:tabs>
        <w:jc w:val="both"/>
        <w:rPr>
          <w:sz w:val="28"/>
          <w:szCs w:val="28"/>
        </w:rPr>
      </w:pPr>
      <w:r>
        <w:rPr>
          <w:sz w:val="28"/>
          <w:szCs w:val="28"/>
        </w:rPr>
        <w:t>Разослано: администрации района, прокурору района</w:t>
      </w:r>
    </w:p>
    <w:p w:rsidR="00C46A84" w:rsidRDefault="00C46A84" w:rsidP="00C46A84">
      <w:pPr>
        <w:jc w:val="right"/>
      </w:pPr>
    </w:p>
    <w:p w:rsidR="00C46A84" w:rsidRDefault="00CE4E4B" w:rsidP="00CE4E4B">
      <w:pPr>
        <w:tabs>
          <w:tab w:val="left" w:pos="2160"/>
          <w:tab w:val="left" w:pos="7965"/>
        </w:tabs>
        <w:rPr>
          <w:sz w:val="28"/>
          <w:szCs w:val="28"/>
        </w:rPr>
      </w:pPr>
      <w:r>
        <w:rPr>
          <w:sz w:val="28"/>
          <w:szCs w:val="28"/>
        </w:rPr>
        <w:tab/>
      </w:r>
    </w:p>
    <w:p w:rsidR="00C46A84" w:rsidRPr="00523941" w:rsidRDefault="00C46A84" w:rsidP="00C46A84">
      <w:pPr>
        <w:tabs>
          <w:tab w:val="left" w:pos="2160"/>
        </w:tabs>
        <w:jc w:val="right"/>
        <w:rPr>
          <w:sz w:val="28"/>
          <w:szCs w:val="28"/>
        </w:rPr>
      </w:pPr>
      <w:r w:rsidRPr="00523941">
        <w:rPr>
          <w:sz w:val="28"/>
          <w:szCs w:val="28"/>
        </w:rPr>
        <w:lastRenderedPageBreak/>
        <w:t xml:space="preserve">Приложение 1 </w:t>
      </w:r>
    </w:p>
    <w:p w:rsidR="00C46A84" w:rsidRPr="00523941" w:rsidRDefault="00C46A84" w:rsidP="00C46A84">
      <w:pPr>
        <w:tabs>
          <w:tab w:val="left" w:pos="2160"/>
        </w:tabs>
        <w:jc w:val="right"/>
        <w:rPr>
          <w:sz w:val="28"/>
          <w:szCs w:val="28"/>
        </w:rPr>
      </w:pPr>
      <w:r w:rsidRPr="00523941">
        <w:rPr>
          <w:sz w:val="28"/>
          <w:szCs w:val="28"/>
        </w:rPr>
        <w:t xml:space="preserve">к постановлению </w:t>
      </w:r>
    </w:p>
    <w:p w:rsidR="00C46A84" w:rsidRDefault="00C46A84" w:rsidP="00C46A84">
      <w:pPr>
        <w:tabs>
          <w:tab w:val="left" w:pos="2160"/>
        </w:tabs>
        <w:jc w:val="right"/>
        <w:rPr>
          <w:sz w:val="28"/>
          <w:szCs w:val="28"/>
        </w:rPr>
      </w:pPr>
      <w:r w:rsidRPr="00523941">
        <w:rPr>
          <w:sz w:val="28"/>
          <w:szCs w:val="28"/>
        </w:rPr>
        <w:t>главы администрации</w:t>
      </w:r>
    </w:p>
    <w:p w:rsidR="00C46A84" w:rsidRPr="00523941" w:rsidRDefault="00C46A84" w:rsidP="00C46A84">
      <w:pPr>
        <w:tabs>
          <w:tab w:val="left" w:pos="2160"/>
        </w:tabs>
        <w:jc w:val="right"/>
        <w:rPr>
          <w:sz w:val="28"/>
          <w:szCs w:val="28"/>
        </w:rPr>
      </w:pPr>
      <w:r>
        <w:rPr>
          <w:sz w:val="28"/>
          <w:szCs w:val="28"/>
        </w:rPr>
        <w:t>муниципального образования</w:t>
      </w:r>
      <w:r w:rsidRPr="00523941">
        <w:rPr>
          <w:sz w:val="28"/>
          <w:szCs w:val="28"/>
        </w:rPr>
        <w:t xml:space="preserve"> </w:t>
      </w:r>
    </w:p>
    <w:p w:rsidR="00C46A84" w:rsidRPr="00523941" w:rsidRDefault="00504A2D" w:rsidP="00C46A84">
      <w:pPr>
        <w:tabs>
          <w:tab w:val="left" w:pos="2160"/>
        </w:tabs>
        <w:jc w:val="right"/>
        <w:rPr>
          <w:sz w:val="28"/>
          <w:szCs w:val="28"/>
        </w:rPr>
      </w:pPr>
      <w:r>
        <w:rPr>
          <w:sz w:val="28"/>
          <w:szCs w:val="28"/>
        </w:rPr>
        <w:t xml:space="preserve">Бородинский </w:t>
      </w:r>
      <w:r w:rsidR="00C46A84" w:rsidRPr="00523941">
        <w:rPr>
          <w:sz w:val="28"/>
          <w:szCs w:val="28"/>
        </w:rPr>
        <w:t>сельсовет</w:t>
      </w:r>
    </w:p>
    <w:p w:rsidR="00C46A84" w:rsidRPr="00C11180" w:rsidRDefault="00180DCB" w:rsidP="00180DCB">
      <w:pPr>
        <w:tabs>
          <w:tab w:val="left" w:pos="2160"/>
        </w:tabs>
        <w:jc w:val="center"/>
      </w:pPr>
      <w:r>
        <w:rPr>
          <w:sz w:val="28"/>
          <w:szCs w:val="28"/>
        </w:rPr>
        <w:t xml:space="preserve">                                                                          О</w:t>
      </w:r>
      <w:r w:rsidR="00C46A84" w:rsidRPr="00523941">
        <w:rPr>
          <w:sz w:val="28"/>
          <w:szCs w:val="28"/>
        </w:rPr>
        <w:t>т</w:t>
      </w:r>
      <w:r>
        <w:rPr>
          <w:sz w:val="28"/>
          <w:szCs w:val="28"/>
        </w:rPr>
        <w:t xml:space="preserve"> 15.04.2016г</w:t>
      </w:r>
      <w:r w:rsidR="00504A2D">
        <w:rPr>
          <w:rFonts w:eastAsiaTheme="minorEastAsia"/>
          <w:sz w:val="28"/>
          <w:szCs w:val="28"/>
          <w:u w:val="single"/>
        </w:rPr>
        <w:t>.</w:t>
      </w:r>
      <w:r w:rsidR="00C46A84" w:rsidRPr="00C11180">
        <w:rPr>
          <w:rFonts w:eastAsiaTheme="minorEastAsia"/>
          <w:sz w:val="28"/>
          <w:szCs w:val="28"/>
        </w:rPr>
        <w:t xml:space="preserve"> №  </w:t>
      </w:r>
      <w:r>
        <w:rPr>
          <w:rFonts w:eastAsiaTheme="minorEastAsia"/>
          <w:sz w:val="28"/>
          <w:szCs w:val="28"/>
        </w:rPr>
        <w:t>24</w:t>
      </w:r>
      <w:r w:rsidR="00EF29F3">
        <w:rPr>
          <w:rFonts w:eastAsiaTheme="minorEastAsia"/>
          <w:sz w:val="28"/>
          <w:szCs w:val="28"/>
          <w:u w:val="single"/>
        </w:rPr>
        <w:t xml:space="preserve"> </w:t>
      </w:r>
      <w:r w:rsidR="00C46A84" w:rsidRPr="00C11180">
        <w:rPr>
          <w:rFonts w:eastAsiaTheme="minorEastAsia"/>
          <w:sz w:val="28"/>
          <w:szCs w:val="28"/>
          <w:u w:val="single"/>
        </w:rPr>
        <w:t>-</w:t>
      </w:r>
      <w:proofErr w:type="spellStart"/>
      <w:proofErr w:type="gramStart"/>
      <w:r w:rsidR="00C46A84" w:rsidRPr="00C11180">
        <w:rPr>
          <w:rFonts w:eastAsiaTheme="minorEastAsia"/>
          <w:sz w:val="28"/>
          <w:szCs w:val="28"/>
          <w:u w:val="single"/>
        </w:rPr>
        <w:t>п</w:t>
      </w:r>
      <w:proofErr w:type="spellEnd"/>
      <w:proofErr w:type="gramEnd"/>
    </w:p>
    <w:p w:rsidR="00C46A84" w:rsidRDefault="00C46A84" w:rsidP="00C46A84"/>
    <w:p w:rsidR="00C46A84" w:rsidRDefault="00C46A84" w:rsidP="00C46A84"/>
    <w:p w:rsidR="00C46A84" w:rsidRPr="003A270B" w:rsidRDefault="00C46A84" w:rsidP="00C46A84">
      <w:pPr>
        <w:widowControl w:val="0"/>
        <w:jc w:val="center"/>
        <w:rPr>
          <w:color w:val="000000"/>
          <w:sz w:val="28"/>
          <w:szCs w:val="28"/>
        </w:rPr>
      </w:pPr>
    </w:p>
    <w:p w:rsidR="00C46A84" w:rsidRPr="003A270B" w:rsidRDefault="00C46A84" w:rsidP="00C46A84">
      <w:pPr>
        <w:widowControl w:val="0"/>
        <w:jc w:val="center"/>
        <w:rPr>
          <w:color w:val="000000"/>
          <w:sz w:val="28"/>
          <w:szCs w:val="28"/>
        </w:rPr>
      </w:pPr>
    </w:p>
    <w:p w:rsidR="00C46A84" w:rsidRPr="003A270B" w:rsidRDefault="00C46A84" w:rsidP="00C46A84">
      <w:pPr>
        <w:widowControl w:val="0"/>
        <w:jc w:val="center"/>
        <w:rPr>
          <w:color w:val="000000"/>
          <w:sz w:val="28"/>
          <w:szCs w:val="28"/>
        </w:rPr>
      </w:pPr>
      <w:r w:rsidRPr="003A270B">
        <w:rPr>
          <w:color w:val="000000"/>
          <w:sz w:val="28"/>
          <w:szCs w:val="28"/>
        </w:rPr>
        <w:t xml:space="preserve">АДМИНИСТРАТИВНЫЙ РЕГЛАМЕНТ </w:t>
      </w:r>
    </w:p>
    <w:p w:rsidR="00C46A84" w:rsidRPr="003A270B" w:rsidRDefault="00C46A84" w:rsidP="00C46A84">
      <w:pPr>
        <w:widowControl w:val="0"/>
        <w:jc w:val="center"/>
        <w:rPr>
          <w:color w:val="000000"/>
          <w:sz w:val="28"/>
          <w:szCs w:val="28"/>
        </w:rPr>
      </w:pPr>
      <w:r w:rsidRPr="003A270B">
        <w:rPr>
          <w:color w:val="000000"/>
          <w:sz w:val="28"/>
          <w:szCs w:val="28"/>
        </w:rPr>
        <w:t>по предоставлению муниципальной услуги</w:t>
      </w:r>
    </w:p>
    <w:p w:rsidR="00C46A84" w:rsidRPr="003A270B" w:rsidRDefault="00C46A84" w:rsidP="00C46A84">
      <w:pPr>
        <w:widowControl w:val="0"/>
        <w:tabs>
          <w:tab w:val="left" w:pos="4455"/>
        </w:tabs>
        <w:jc w:val="center"/>
        <w:rPr>
          <w:color w:val="000000"/>
          <w:sz w:val="28"/>
          <w:szCs w:val="28"/>
        </w:rPr>
      </w:pPr>
      <w:r w:rsidRPr="003A270B">
        <w:rPr>
          <w:color w:val="000000"/>
          <w:sz w:val="28"/>
          <w:szCs w:val="28"/>
        </w:rPr>
        <w:t>«</w:t>
      </w:r>
      <w:r>
        <w:rPr>
          <w:color w:val="000000"/>
          <w:sz w:val="28"/>
          <w:szCs w:val="28"/>
        </w:rPr>
        <w:t>предоставление в собственность, аренду земельного участка, находящегося в муниципальной собственности</w:t>
      </w:r>
      <w:r w:rsidRPr="003A270B">
        <w:rPr>
          <w:color w:val="000000"/>
          <w:sz w:val="28"/>
          <w:szCs w:val="28"/>
        </w:rPr>
        <w:t>»</w:t>
      </w:r>
    </w:p>
    <w:p w:rsidR="00C46A84" w:rsidRPr="003A270B" w:rsidRDefault="00C46A84" w:rsidP="00C46A84">
      <w:pPr>
        <w:widowControl w:val="0"/>
        <w:jc w:val="center"/>
        <w:rPr>
          <w:color w:val="000000"/>
          <w:sz w:val="28"/>
          <w:szCs w:val="28"/>
        </w:rPr>
      </w:pPr>
    </w:p>
    <w:p w:rsidR="00C46A84" w:rsidRPr="00C11180" w:rsidRDefault="00C46A84" w:rsidP="00C46A84">
      <w:pPr>
        <w:shd w:val="clear" w:color="auto" w:fill="FFFFFF"/>
        <w:jc w:val="both"/>
        <w:rPr>
          <w:b/>
          <w:bCs/>
          <w:sz w:val="28"/>
          <w:szCs w:val="28"/>
          <w:shd w:val="clear" w:color="auto" w:fill="FFFFFF"/>
        </w:rPr>
      </w:pPr>
      <w:r w:rsidRPr="00C11180">
        <w:rPr>
          <w:b/>
          <w:bCs/>
          <w:sz w:val="28"/>
          <w:szCs w:val="28"/>
          <w:shd w:val="clear" w:color="auto" w:fill="FFFFFF"/>
        </w:rPr>
        <w:t>1. ОБЩИЕ ПОЛОЖЕНИЯ</w:t>
      </w:r>
    </w:p>
    <w:p w:rsidR="00C46A84" w:rsidRPr="00CD4696" w:rsidRDefault="00C46A84" w:rsidP="00C46A84">
      <w:pPr>
        <w:shd w:val="clear" w:color="auto" w:fill="FFFFFF"/>
        <w:jc w:val="both"/>
        <w:rPr>
          <w:color w:val="000000"/>
          <w:sz w:val="28"/>
          <w:szCs w:val="28"/>
        </w:rPr>
      </w:pPr>
    </w:p>
    <w:p w:rsidR="00C46A84" w:rsidRDefault="00C46A84" w:rsidP="00C46A84">
      <w:pPr>
        <w:shd w:val="clear" w:color="auto" w:fill="FFFFFF"/>
        <w:jc w:val="both"/>
        <w:rPr>
          <w:color w:val="000000"/>
          <w:sz w:val="28"/>
          <w:szCs w:val="28"/>
        </w:rPr>
      </w:pPr>
      <w:r w:rsidRPr="00CD4696">
        <w:rPr>
          <w:color w:val="000000"/>
          <w:sz w:val="28"/>
          <w:szCs w:val="28"/>
        </w:rPr>
        <w:t>1.1. Предмет регулирования административного регламента</w:t>
      </w:r>
    </w:p>
    <w:p w:rsidR="00C46A84" w:rsidRPr="00CD4696" w:rsidRDefault="00C46A84" w:rsidP="00C46A84">
      <w:pPr>
        <w:shd w:val="clear" w:color="auto" w:fill="FFFFFF"/>
        <w:jc w:val="both"/>
        <w:rPr>
          <w:color w:val="000000"/>
          <w:sz w:val="28"/>
          <w:szCs w:val="28"/>
        </w:rPr>
      </w:pPr>
    </w:p>
    <w:p w:rsidR="00C46A84" w:rsidRDefault="00C46A84" w:rsidP="00C46A84">
      <w:pPr>
        <w:shd w:val="clear" w:color="auto" w:fill="FFFFFF"/>
        <w:jc w:val="both"/>
        <w:rPr>
          <w:color w:val="000000"/>
          <w:sz w:val="28"/>
          <w:szCs w:val="28"/>
        </w:rPr>
      </w:pPr>
      <w:r w:rsidRPr="00CD4696">
        <w:rPr>
          <w:color w:val="000000"/>
          <w:sz w:val="28"/>
          <w:szCs w:val="28"/>
        </w:rPr>
        <w:t xml:space="preserve">1.1.1. </w:t>
      </w:r>
      <w:proofErr w:type="gramStart"/>
      <w:r w:rsidRPr="00CD4696">
        <w:rPr>
          <w:color w:val="000000"/>
          <w:sz w:val="28"/>
          <w:szCs w:val="28"/>
        </w:rPr>
        <w:t xml:space="preserve">Административный регламент администрации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их должностными лицами, взаимодействия администрации </w:t>
      </w:r>
      <w:r>
        <w:rPr>
          <w:color w:val="000000"/>
          <w:sz w:val="28"/>
          <w:szCs w:val="28"/>
        </w:rPr>
        <w:t>муниципального образования</w:t>
      </w:r>
      <w:proofErr w:type="gramEnd"/>
      <w:r>
        <w:rPr>
          <w:color w:val="000000"/>
          <w:sz w:val="28"/>
          <w:szCs w:val="28"/>
        </w:rPr>
        <w:t xml:space="preserve">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1.1.2. </w:t>
      </w:r>
      <w:proofErr w:type="gramStart"/>
      <w:r w:rsidRPr="00CD4696">
        <w:rPr>
          <w:color w:val="000000"/>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муниципального образования</w:t>
      </w:r>
      <w:r w:rsidR="00504A2D" w:rsidRPr="00504A2D">
        <w:rPr>
          <w:color w:val="000000"/>
          <w:sz w:val="28"/>
          <w:szCs w:val="28"/>
        </w:rPr>
        <w:t xml:space="preserve"> </w:t>
      </w:r>
      <w:r w:rsidR="00504A2D">
        <w:rPr>
          <w:color w:val="000000"/>
          <w:sz w:val="28"/>
          <w:szCs w:val="28"/>
        </w:rPr>
        <w:t>Бородинский</w:t>
      </w:r>
      <w:r w:rsidRPr="00CD4696">
        <w:rPr>
          <w:color w:val="000000"/>
          <w:sz w:val="28"/>
          <w:szCs w:val="28"/>
        </w:rPr>
        <w:t xml:space="preserve"> </w:t>
      </w:r>
      <w:r>
        <w:rPr>
          <w:color w:val="000000"/>
          <w:sz w:val="28"/>
          <w:szCs w:val="28"/>
        </w:rPr>
        <w:t>сельсовет</w:t>
      </w:r>
      <w:r w:rsidRPr="00CD4696">
        <w:rPr>
          <w:color w:val="000000"/>
          <w:sz w:val="28"/>
          <w:szCs w:val="28"/>
        </w:rPr>
        <w:t>, в соответствии со статьями 39.3, 39.6, 39.11 Земельного кодекса Российской Федерации, далее - ЗК РФ.</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1.2. Описание заявителей</w:t>
      </w: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Заявителями являются физические и юридические лица, заинтересованные в приобретении муниципального земельного участка на торгах, либо их </w:t>
      </w:r>
      <w:r w:rsidRPr="00CD4696">
        <w:rPr>
          <w:color w:val="000000"/>
          <w:sz w:val="28"/>
          <w:szCs w:val="28"/>
        </w:rPr>
        <w:lastRenderedPageBreak/>
        <w:t>представители, действующие в силу закона или на основании договора, доверенности (далее - заявитель, заявители).</w:t>
      </w:r>
    </w:p>
    <w:p w:rsidR="00C46A84" w:rsidRPr="00CD4696" w:rsidRDefault="00C46A84" w:rsidP="00C46A84">
      <w:pPr>
        <w:shd w:val="clear" w:color="auto" w:fill="FFFFFF"/>
        <w:jc w:val="both"/>
        <w:rPr>
          <w:color w:val="000000"/>
          <w:sz w:val="28"/>
          <w:szCs w:val="28"/>
        </w:rPr>
      </w:pPr>
    </w:p>
    <w:p w:rsidR="00C46A84" w:rsidRDefault="00C46A84" w:rsidP="00C46A84">
      <w:pPr>
        <w:shd w:val="clear" w:color="auto" w:fill="FFFFFF"/>
        <w:jc w:val="both"/>
        <w:rPr>
          <w:color w:val="000000"/>
          <w:sz w:val="28"/>
          <w:szCs w:val="28"/>
        </w:rPr>
      </w:pPr>
      <w:r w:rsidRPr="00CD4696">
        <w:rPr>
          <w:color w:val="000000"/>
          <w:sz w:val="28"/>
          <w:szCs w:val="28"/>
        </w:rPr>
        <w:t>1.3. Требования к порядку информирования о предоставлении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1.3.1. Сведения о месте нахождения, графике (режиме) работы, контактных телефонах (телефонах для справок и консультаций), </w:t>
      </w:r>
      <w:proofErr w:type="spellStart"/>
      <w:r w:rsidRPr="00CD4696">
        <w:rPr>
          <w:color w:val="000000"/>
          <w:sz w:val="28"/>
          <w:szCs w:val="28"/>
        </w:rPr>
        <w:t>интернет-адресах</w:t>
      </w:r>
      <w:proofErr w:type="spellEnd"/>
      <w:r w:rsidRPr="00CD4696">
        <w:rPr>
          <w:color w:val="000000"/>
          <w:sz w:val="28"/>
          <w:szCs w:val="28"/>
        </w:rPr>
        <w:t xml:space="preserve">, адресах электронной почты администрации </w:t>
      </w:r>
      <w:r>
        <w:rPr>
          <w:color w:val="000000"/>
          <w:sz w:val="28"/>
          <w:szCs w:val="28"/>
        </w:rPr>
        <w:t xml:space="preserve">муниципального образования </w:t>
      </w:r>
      <w:proofErr w:type="gramStart"/>
      <w:r w:rsidR="00504A2D">
        <w:rPr>
          <w:color w:val="000000"/>
          <w:sz w:val="28"/>
          <w:szCs w:val="28"/>
        </w:rPr>
        <w:t>Бородинский</w:t>
      </w:r>
      <w:proofErr w:type="gramEnd"/>
      <w:r w:rsidR="00504A2D">
        <w:rPr>
          <w:color w:val="000000"/>
          <w:sz w:val="28"/>
          <w:szCs w:val="28"/>
        </w:rPr>
        <w:t xml:space="preserve"> </w:t>
      </w:r>
      <w:proofErr w:type="spellStart"/>
      <w:r>
        <w:rPr>
          <w:color w:val="000000"/>
          <w:sz w:val="28"/>
          <w:szCs w:val="28"/>
        </w:rPr>
        <w:t>сельсвоет</w:t>
      </w:r>
      <w:proofErr w:type="spellEnd"/>
      <w:r w:rsidRPr="00CD4696">
        <w:rPr>
          <w:color w:val="000000"/>
          <w:sz w:val="28"/>
          <w:szCs w:val="28"/>
        </w:rPr>
        <w:t>, управления, МФЦ приводятся в </w:t>
      </w:r>
      <w:hyperlink r:id="rId5" w:history="1">
        <w:r w:rsidRPr="00CD4696">
          <w:rPr>
            <w:rStyle w:val="a4"/>
            <w:color w:val="1D5586"/>
            <w:sz w:val="28"/>
            <w:szCs w:val="28"/>
          </w:rPr>
          <w:t>приложении N 1</w:t>
        </w:r>
      </w:hyperlink>
      <w:r w:rsidRPr="00CD4696">
        <w:rPr>
          <w:color w:val="000000"/>
          <w:sz w:val="28"/>
          <w:szCs w:val="28"/>
        </w:rPr>
        <w:t> к настоящему Административному регламенту и размещаются:</w:t>
      </w:r>
    </w:p>
    <w:p w:rsidR="00C46A84" w:rsidRPr="00CD4696" w:rsidRDefault="00C46A84" w:rsidP="00C46A84">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официальном сайте администрации </w:t>
      </w:r>
      <w:r>
        <w:rPr>
          <w:color w:val="111111"/>
          <w:sz w:val="28"/>
          <w:szCs w:val="28"/>
        </w:rPr>
        <w:t xml:space="preserve">муниципального образования </w:t>
      </w:r>
      <w:r w:rsidR="00504A2D">
        <w:rPr>
          <w:color w:val="000000"/>
          <w:sz w:val="28"/>
          <w:szCs w:val="28"/>
        </w:rPr>
        <w:t>Бородинский</w:t>
      </w:r>
      <w:r w:rsidR="00504A2D">
        <w:rPr>
          <w:color w:val="111111"/>
          <w:sz w:val="28"/>
          <w:szCs w:val="28"/>
        </w:rPr>
        <w:t xml:space="preserve"> </w:t>
      </w:r>
      <w:r>
        <w:rPr>
          <w:color w:val="111111"/>
          <w:sz w:val="28"/>
          <w:szCs w:val="28"/>
        </w:rPr>
        <w:t>сельсовет</w:t>
      </w:r>
      <w:r w:rsidRPr="00CD4696">
        <w:rPr>
          <w:color w:val="111111"/>
          <w:sz w:val="28"/>
          <w:szCs w:val="28"/>
        </w:rPr>
        <w:t xml:space="preserve"> в сети Интернет (</w:t>
      </w:r>
      <w:hyperlink r:id="rId6" w:history="1">
        <w:r w:rsidRPr="00813AE3">
          <w:rPr>
            <w:rStyle w:val="a4"/>
            <w:sz w:val="28"/>
            <w:szCs w:val="28"/>
            <w:lang w:val="en-US"/>
          </w:rPr>
          <w:t>www</w:t>
        </w:r>
        <w:r w:rsidRPr="00813AE3">
          <w:rPr>
            <w:rStyle w:val="a4"/>
            <w:sz w:val="28"/>
            <w:szCs w:val="28"/>
          </w:rPr>
          <w:t>.</w:t>
        </w:r>
        <w:proofErr w:type="spellStart"/>
        <w:r w:rsidRPr="00813AE3">
          <w:rPr>
            <w:rStyle w:val="a4"/>
            <w:sz w:val="28"/>
            <w:szCs w:val="28"/>
            <w:lang w:val="en-US"/>
          </w:rPr>
          <w:t>tl</w:t>
        </w:r>
        <w:proofErr w:type="spellEnd"/>
        <w:r w:rsidRPr="00813AE3">
          <w:rPr>
            <w:rStyle w:val="a4"/>
            <w:sz w:val="28"/>
            <w:szCs w:val="28"/>
          </w:rPr>
          <w:t>.</w:t>
        </w:r>
        <w:r w:rsidRPr="00813AE3">
          <w:rPr>
            <w:rStyle w:val="a4"/>
            <w:sz w:val="28"/>
            <w:szCs w:val="28"/>
            <w:lang w:val="en-US"/>
          </w:rPr>
          <w:t>orb</w:t>
        </w:r>
        <w:r w:rsidRPr="00813AE3">
          <w:rPr>
            <w:rStyle w:val="a4"/>
            <w:sz w:val="28"/>
            <w:szCs w:val="28"/>
          </w:rPr>
          <w:t>.</w:t>
        </w:r>
        <w:proofErr w:type="spellStart"/>
        <w:r w:rsidRPr="00813AE3">
          <w:rPr>
            <w:rStyle w:val="a4"/>
            <w:sz w:val="28"/>
            <w:szCs w:val="28"/>
            <w:lang w:val="en-US"/>
          </w:rPr>
          <w:t>ru</w:t>
        </w:r>
        <w:proofErr w:type="spellEnd"/>
      </w:hyperlink>
      <w:r w:rsidRPr="00CD4696">
        <w:rPr>
          <w:color w:val="111111"/>
          <w:sz w:val="28"/>
          <w:szCs w:val="28"/>
        </w:rPr>
        <w:t>);</w:t>
      </w:r>
    </w:p>
    <w:p w:rsidR="00C46A84" w:rsidRPr="00CD4696" w:rsidRDefault="00C46A84" w:rsidP="00C46A84">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Едином портале государственных и муниципальных услуг (функций) в сети Интернет (</w:t>
      </w:r>
      <w:hyperlink r:id="rId7" w:history="1">
        <w:r w:rsidRPr="00CD4696">
          <w:rPr>
            <w:rStyle w:val="a4"/>
            <w:color w:val="1D5586"/>
            <w:sz w:val="28"/>
            <w:szCs w:val="28"/>
          </w:rPr>
          <w:t>www.gosuslugi.ru</w:t>
        </w:r>
      </w:hyperlink>
      <w:r w:rsidRPr="00CD4696">
        <w:rPr>
          <w:color w:val="111111"/>
          <w:sz w:val="28"/>
          <w:szCs w:val="28"/>
        </w:rPr>
        <w:t>);</w:t>
      </w:r>
    </w:p>
    <w:p w:rsidR="00C46A84" w:rsidRPr="00CD4696" w:rsidRDefault="00C46A84" w:rsidP="00C46A84">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официальных сайтах МФЦ (</w:t>
      </w:r>
      <w:proofErr w:type="spellStart"/>
      <w:r w:rsidR="00CF4D87">
        <w:fldChar w:fldCharType="begin"/>
      </w:r>
      <w:r>
        <w:instrText>HYPERLINK "http://mfc.vrn.ru/"</w:instrText>
      </w:r>
      <w:r w:rsidR="00CF4D87">
        <w:fldChar w:fldCharType="separate"/>
      </w:r>
      <w:r w:rsidRPr="00CD4696">
        <w:rPr>
          <w:rStyle w:val="a4"/>
          <w:color w:val="1D5586"/>
          <w:sz w:val="28"/>
          <w:szCs w:val="28"/>
        </w:rPr>
        <w:t>mfc.vrn.ru</w:t>
      </w:r>
      <w:proofErr w:type="spellEnd"/>
      <w:r w:rsidR="00CF4D87">
        <w:fldChar w:fldCharType="end"/>
      </w:r>
      <w:r w:rsidRPr="00CD4696">
        <w:rPr>
          <w:color w:val="111111"/>
          <w:sz w:val="28"/>
          <w:szCs w:val="28"/>
        </w:rPr>
        <w:t>);</w:t>
      </w:r>
    </w:p>
    <w:p w:rsidR="00C46A84" w:rsidRPr="00CD4696" w:rsidRDefault="00C46A84" w:rsidP="00C46A84">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информационном стенде в </w:t>
      </w:r>
      <w:r>
        <w:rPr>
          <w:color w:val="111111"/>
          <w:sz w:val="28"/>
          <w:szCs w:val="28"/>
        </w:rPr>
        <w:t xml:space="preserve">администрации муниципального образования </w:t>
      </w:r>
      <w:r w:rsidR="00504A2D">
        <w:rPr>
          <w:color w:val="000000"/>
          <w:sz w:val="28"/>
          <w:szCs w:val="28"/>
        </w:rPr>
        <w:t>Бородинский</w:t>
      </w:r>
      <w:r w:rsidR="00504A2D">
        <w:rPr>
          <w:color w:val="111111"/>
          <w:sz w:val="28"/>
          <w:szCs w:val="28"/>
        </w:rPr>
        <w:t xml:space="preserve"> </w:t>
      </w:r>
      <w:r>
        <w:rPr>
          <w:color w:val="111111"/>
          <w:sz w:val="28"/>
          <w:szCs w:val="28"/>
        </w:rPr>
        <w:t>сельсовет</w:t>
      </w:r>
      <w:r w:rsidRPr="00CD4696">
        <w:rPr>
          <w:color w:val="111111"/>
          <w:sz w:val="28"/>
          <w:szCs w:val="28"/>
        </w:rPr>
        <w:t>;</w:t>
      </w:r>
    </w:p>
    <w:p w:rsidR="00C46A84" w:rsidRPr="00CD4696" w:rsidRDefault="00C46A84" w:rsidP="00C46A84">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информационных стендах в МФЦ.</w:t>
      </w:r>
    </w:p>
    <w:p w:rsidR="00C46A84" w:rsidRPr="00CD4696" w:rsidRDefault="00C46A84" w:rsidP="00C46A84">
      <w:pPr>
        <w:shd w:val="clear" w:color="auto" w:fill="FFFFFF"/>
        <w:jc w:val="both"/>
        <w:rPr>
          <w:color w:val="000000"/>
          <w:sz w:val="28"/>
          <w:szCs w:val="28"/>
        </w:rPr>
      </w:pPr>
      <w:r w:rsidRPr="00CD4696">
        <w:rPr>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46A84" w:rsidRPr="00CD4696" w:rsidRDefault="00C46A84" w:rsidP="00C46A84">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xml:space="preserve">- непосредственно в администрации </w:t>
      </w:r>
      <w:r>
        <w:rPr>
          <w:color w:val="111111"/>
          <w:sz w:val="28"/>
          <w:szCs w:val="28"/>
        </w:rPr>
        <w:t>муниципального образования</w:t>
      </w:r>
      <w:r w:rsidR="00504A2D" w:rsidRPr="00504A2D">
        <w:rPr>
          <w:color w:val="000000"/>
          <w:sz w:val="28"/>
          <w:szCs w:val="28"/>
        </w:rPr>
        <w:t xml:space="preserve"> </w:t>
      </w:r>
      <w:r w:rsidR="00504A2D">
        <w:rPr>
          <w:color w:val="000000"/>
          <w:sz w:val="28"/>
          <w:szCs w:val="28"/>
        </w:rPr>
        <w:t>Бородинский</w:t>
      </w:r>
      <w:r>
        <w:rPr>
          <w:color w:val="111111"/>
          <w:sz w:val="28"/>
          <w:szCs w:val="28"/>
        </w:rPr>
        <w:t xml:space="preserve"> сельсовет</w:t>
      </w:r>
      <w:r w:rsidRPr="00CD4696">
        <w:rPr>
          <w:color w:val="111111"/>
          <w:sz w:val="28"/>
          <w:szCs w:val="28"/>
        </w:rPr>
        <w:t>, управлении, МФЦ;</w:t>
      </w:r>
    </w:p>
    <w:p w:rsidR="00C46A84" w:rsidRPr="00CD4696" w:rsidRDefault="00C46A84" w:rsidP="00C46A84">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с использованием средств телефонной связи, средств сети Интернет.</w:t>
      </w:r>
    </w:p>
    <w:p w:rsidR="00C46A84" w:rsidRPr="00CD4696" w:rsidRDefault="00C46A84" w:rsidP="00C46A84">
      <w:pPr>
        <w:shd w:val="clear" w:color="auto" w:fill="FFFFFF"/>
        <w:jc w:val="both"/>
        <w:rPr>
          <w:color w:val="000000"/>
          <w:sz w:val="28"/>
          <w:szCs w:val="28"/>
        </w:rPr>
      </w:pPr>
      <w:r w:rsidRPr="00CD4696">
        <w:rPr>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 xml:space="preserve">На информационных стендах в местах предоставления муниципальной услуги, а также на официальных сайтах администрации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МФЦ, на Едином портале государственных и муниципальных услуг (функций) размещается также следующая информация:</w:t>
      </w:r>
    </w:p>
    <w:p w:rsidR="00C46A84" w:rsidRPr="00CD4696" w:rsidRDefault="00C46A84" w:rsidP="00C46A84">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 настоящего Административного регламента;</w:t>
      </w:r>
    </w:p>
    <w:p w:rsidR="00C46A84" w:rsidRPr="00CD4696" w:rsidRDefault="00C46A84" w:rsidP="00C46A84">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тексты из нормативных правовых актов, регулирующих предоставление муниципальной услуги, либо выдержки из них;</w:t>
      </w:r>
    </w:p>
    <w:p w:rsidR="00C46A84" w:rsidRPr="00CD4696" w:rsidRDefault="00C46A84" w:rsidP="00C46A84">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формы, образцы заявлений, документов.</w:t>
      </w:r>
    </w:p>
    <w:p w:rsidR="00C46A84" w:rsidRPr="00CD4696" w:rsidRDefault="00C46A84" w:rsidP="00C46A84">
      <w:pPr>
        <w:shd w:val="clear" w:color="auto" w:fill="FFFFFF"/>
        <w:jc w:val="both"/>
        <w:rPr>
          <w:color w:val="000000"/>
          <w:sz w:val="28"/>
          <w:szCs w:val="28"/>
        </w:rPr>
      </w:pPr>
      <w:r w:rsidRPr="00CD4696">
        <w:rPr>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46A84" w:rsidRPr="00CD4696" w:rsidRDefault="00C46A84" w:rsidP="00C46A84">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порядке предоставления муниципальной услуги;</w:t>
      </w:r>
    </w:p>
    <w:p w:rsidR="00C46A84" w:rsidRPr="00CD4696" w:rsidRDefault="00C46A84" w:rsidP="00C46A84">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ходе предоставления муниципальной услуги;</w:t>
      </w:r>
    </w:p>
    <w:p w:rsidR="00C46A84" w:rsidRPr="00CD4696" w:rsidRDefault="00C46A84" w:rsidP="00C46A84">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об отказе в предоставлении муниципальной услуги.</w:t>
      </w:r>
    </w:p>
    <w:p w:rsidR="00C46A84" w:rsidRPr="00CD4696" w:rsidRDefault="00C46A84" w:rsidP="00C46A84">
      <w:pPr>
        <w:shd w:val="clear" w:color="auto" w:fill="FFFFFF"/>
        <w:jc w:val="both"/>
        <w:rPr>
          <w:color w:val="000000"/>
          <w:sz w:val="28"/>
          <w:szCs w:val="28"/>
        </w:rPr>
      </w:pPr>
      <w:r w:rsidRPr="00CD4696">
        <w:rPr>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46A84" w:rsidRPr="00CD4696" w:rsidRDefault="00C46A84" w:rsidP="00C46A84">
      <w:pPr>
        <w:shd w:val="clear" w:color="auto" w:fill="FFFFFF"/>
        <w:jc w:val="both"/>
        <w:rPr>
          <w:color w:val="000000"/>
          <w:sz w:val="28"/>
          <w:szCs w:val="28"/>
        </w:rPr>
      </w:pPr>
    </w:p>
    <w:p w:rsidR="00180DCB" w:rsidRDefault="00180DCB" w:rsidP="00C46A84">
      <w:pPr>
        <w:shd w:val="clear" w:color="auto" w:fill="FFFFFF"/>
        <w:jc w:val="both"/>
        <w:rPr>
          <w:b/>
          <w:bCs/>
          <w:color w:val="1D5586"/>
          <w:sz w:val="28"/>
          <w:szCs w:val="28"/>
        </w:rPr>
      </w:pPr>
    </w:p>
    <w:p w:rsidR="00180DCB" w:rsidRDefault="00180DCB" w:rsidP="00C46A84">
      <w:pPr>
        <w:shd w:val="clear" w:color="auto" w:fill="FFFFFF"/>
        <w:jc w:val="both"/>
        <w:rPr>
          <w:b/>
          <w:bCs/>
          <w:color w:val="1D5586"/>
          <w:sz w:val="28"/>
          <w:szCs w:val="28"/>
        </w:rPr>
      </w:pPr>
    </w:p>
    <w:p w:rsidR="00C46A84" w:rsidRPr="00CD4696" w:rsidRDefault="00C46A84" w:rsidP="00C46A84">
      <w:pPr>
        <w:shd w:val="clear" w:color="auto" w:fill="FFFFFF"/>
        <w:jc w:val="both"/>
        <w:rPr>
          <w:color w:val="000000"/>
          <w:sz w:val="28"/>
          <w:szCs w:val="28"/>
        </w:rPr>
      </w:pPr>
      <w:r w:rsidRPr="00CD4696">
        <w:rPr>
          <w:b/>
          <w:bCs/>
          <w:color w:val="1D5586"/>
          <w:sz w:val="28"/>
          <w:szCs w:val="28"/>
        </w:rPr>
        <w:t>2. СТАНДАРТ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 Наименование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2.2. Наименование органа, предоставляющего муниципальную услугу</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2.2.1. Орган, предоставляющий муниципальную услугу, - администрация </w:t>
      </w:r>
      <w:r>
        <w:rPr>
          <w:color w:val="000000"/>
          <w:sz w:val="28"/>
          <w:szCs w:val="28"/>
        </w:rPr>
        <w:t>муниципального образования</w:t>
      </w:r>
      <w:r w:rsidR="00504A2D" w:rsidRPr="00504A2D">
        <w:rPr>
          <w:color w:val="000000"/>
          <w:sz w:val="28"/>
          <w:szCs w:val="28"/>
        </w:rPr>
        <w:t xml:space="preserve"> </w:t>
      </w:r>
      <w:r w:rsidR="00504A2D">
        <w:rPr>
          <w:color w:val="000000"/>
          <w:sz w:val="28"/>
          <w:szCs w:val="28"/>
        </w:rPr>
        <w:t>Бородинский</w:t>
      </w:r>
      <w:r>
        <w:rPr>
          <w:color w:val="000000"/>
          <w:sz w:val="28"/>
          <w:szCs w:val="28"/>
        </w:rPr>
        <w:t xml:space="preserve"> 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 предоставлением муниципальной услуги заявитель может также обратиться в МФЦ.</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2.2.2. </w:t>
      </w:r>
      <w:proofErr w:type="gramStart"/>
      <w:r>
        <w:rPr>
          <w:color w:val="000000"/>
          <w:sz w:val="28"/>
          <w:szCs w:val="28"/>
        </w:rPr>
        <w:t>П</w:t>
      </w:r>
      <w:r w:rsidRPr="00CD4696">
        <w:rPr>
          <w:color w:val="000000"/>
          <w:sz w:val="28"/>
          <w:szCs w:val="28"/>
        </w:rPr>
        <w:t>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w:t>
      </w:r>
      <w:r>
        <w:rPr>
          <w:color w:val="000000"/>
          <w:sz w:val="28"/>
          <w:szCs w:val="28"/>
        </w:rPr>
        <w:t>ся</w:t>
      </w:r>
      <w:r w:rsidRPr="00CD4696">
        <w:rPr>
          <w:color w:val="000000"/>
          <w:sz w:val="28"/>
          <w:szCs w:val="28"/>
        </w:rPr>
        <w:t xml:space="preserve"> взаимодействие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Управлением Федеральной налоговой службы по </w:t>
      </w:r>
      <w:r>
        <w:rPr>
          <w:color w:val="000000"/>
          <w:sz w:val="28"/>
          <w:szCs w:val="28"/>
        </w:rPr>
        <w:t>Оренбургской</w:t>
      </w:r>
      <w:r w:rsidRPr="00CD4696">
        <w:rPr>
          <w:color w:val="000000"/>
          <w:sz w:val="28"/>
          <w:szCs w:val="28"/>
        </w:rPr>
        <w:t xml:space="preserve">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w:t>
      </w:r>
      <w:proofErr w:type="gramEnd"/>
      <w:r w:rsidRPr="00CD4696">
        <w:rPr>
          <w:color w:val="000000"/>
          <w:sz w:val="28"/>
          <w:szCs w:val="28"/>
        </w:rPr>
        <w:t xml:space="preserve"> и картографии" по </w:t>
      </w:r>
      <w:r>
        <w:rPr>
          <w:color w:val="000000"/>
          <w:sz w:val="28"/>
          <w:szCs w:val="28"/>
        </w:rPr>
        <w:t xml:space="preserve">Оренбургской </w:t>
      </w:r>
      <w:r w:rsidRPr="00CD4696">
        <w:rPr>
          <w:color w:val="000000"/>
          <w:sz w:val="28"/>
          <w:szCs w:val="28"/>
        </w:rPr>
        <w:t>области.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2.2.3. Услуги, которые являются необходимыми и обязательными для предоставления муниципальной услуги, отсутствуют.</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Pr>
          <w:color w:val="000000"/>
          <w:sz w:val="28"/>
          <w:szCs w:val="28"/>
        </w:rPr>
        <w:t>ого самоуправления, организации</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2.3. Результат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 xml:space="preserve">Результатом предоставления муниципальной услуги является выдача постановления администрации </w:t>
      </w:r>
      <w:r w:rsidR="00504A2D">
        <w:rPr>
          <w:color w:val="000000"/>
          <w:sz w:val="28"/>
          <w:szCs w:val="28"/>
        </w:rPr>
        <w:t>муниципального образования</w:t>
      </w:r>
      <w:r w:rsidR="00504A2D" w:rsidRPr="00504A2D">
        <w:rPr>
          <w:color w:val="000000"/>
          <w:sz w:val="28"/>
          <w:szCs w:val="28"/>
        </w:rPr>
        <w:t xml:space="preserve">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w:t>
      </w:r>
      <w:r>
        <w:rPr>
          <w:color w:val="000000"/>
          <w:sz w:val="28"/>
          <w:szCs w:val="28"/>
        </w:rPr>
        <w:t xml:space="preserve">или постановления администрации 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 находящегося в </w:t>
      </w:r>
      <w:r w:rsidRPr="00CD4696">
        <w:rPr>
          <w:color w:val="000000"/>
          <w:sz w:val="28"/>
          <w:szCs w:val="28"/>
        </w:rPr>
        <w:lastRenderedPageBreak/>
        <w:t>муниципальной</w:t>
      </w:r>
      <w:proofErr w:type="gramEnd"/>
      <w:r w:rsidRPr="00CD4696">
        <w:rPr>
          <w:color w:val="000000"/>
          <w:sz w:val="28"/>
          <w:szCs w:val="28"/>
        </w:rPr>
        <w:t xml:space="preserve"> собственности, с уведомлением об отказе в предоставлении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2.4. Срок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w:t>
      </w:r>
      <w:proofErr w:type="gramStart"/>
      <w:r w:rsidRPr="00CD4696">
        <w:rPr>
          <w:color w:val="000000"/>
          <w:sz w:val="28"/>
          <w:szCs w:val="28"/>
        </w:rPr>
        <w:t>ии ау</w:t>
      </w:r>
      <w:proofErr w:type="gramEnd"/>
      <w:r w:rsidRPr="00CD4696">
        <w:rPr>
          <w:color w:val="000000"/>
          <w:sz w:val="28"/>
          <w:szCs w:val="28"/>
        </w:rPr>
        <w:t>кциона с приложением документов, предусмотренных настоящим Административным регламентом.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 xml:space="preserve">Срок исполнения административной процедуры по подготовке проекта постановления администрации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сельсовет</w:t>
      </w:r>
      <w:r w:rsidRPr="00CD4696">
        <w:rPr>
          <w:color w:val="000000"/>
          <w:sz w:val="28"/>
          <w:szCs w:val="28"/>
        </w:rPr>
        <w:t xml:space="preserve">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w:t>
      </w:r>
      <w:proofErr w:type="gramEnd"/>
      <w:r w:rsidRPr="00CD4696">
        <w:rPr>
          <w:color w:val="000000"/>
          <w:sz w:val="28"/>
          <w:szCs w:val="28"/>
        </w:rPr>
        <w:t xml:space="preserve"> основаниям, предусмотренным пунктом 2.8. настоящего Административного регламента - 18 дней.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 xml:space="preserve">Срок исполнения административной процедуры по направлению (выдаче) заявителю постановления администрации </w:t>
      </w:r>
      <w:r>
        <w:rPr>
          <w:color w:val="000000"/>
          <w:sz w:val="28"/>
          <w:szCs w:val="28"/>
        </w:rPr>
        <w:t xml:space="preserve">муниципального образования </w:t>
      </w:r>
      <w:r w:rsidR="00504A2D">
        <w:rPr>
          <w:color w:val="000000"/>
          <w:sz w:val="28"/>
          <w:szCs w:val="28"/>
        </w:rPr>
        <w:t xml:space="preserve">Бородинский </w:t>
      </w:r>
      <w:r>
        <w:rPr>
          <w:color w:val="000000"/>
          <w:sz w:val="28"/>
          <w:szCs w:val="28"/>
        </w:rPr>
        <w:t xml:space="preserve">сельсовет </w:t>
      </w:r>
      <w:r w:rsidRPr="00CD4696">
        <w:rPr>
          <w:color w:val="000000"/>
          <w:sz w:val="28"/>
          <w:szCs w:val="28"/>
        </w:rPr>
        <w:t xml:space="preserve">о проведении аукциона по продаже земельного участка или аукциона на право заключения договора аренды земельного </w:t>
      </w:r>
      <w:r w:rsidRPr="00CD4696">
        <w:rPr>
          <w:color w:val="000000"/>
          <w:sz w:val="28"/>
          <w:szCs w:val="28"/>
        </w:rPr>
        <w:lastRenderedPageBreak/>
        <w:t>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Оснований для приостановления сроков предоставления муниципальной услуги законодательством не предусмотрено.</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2.5. Правовые основания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CD4696">
        <w:rPr>
          <w:color w:val="000000"/>
          <w:sz w:val="28"/>
          <w:szCs w:val="28"/>
        </w:rPr>
        <w:t>с</w:t>
      </w:r>
      <w:proofErr w:type="gramEnd"/>
      <w:r w:rsidRPr="00CD4696">
        <w:rPr>
          <w:color w:val="000000"/>
          <w:sz w:val="28"/>
          <w:szCs w:val="28"/>
        </w:rPr>
        <w:t>:</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proofErr w:type="gramStart"/>
      <w:r w:rsidRPr="00CD4696">
        <w:rPr>
          <w:color w:val="111111"/>
          <w:sz w:val="28"/>
          <w:szCs w:val="28"/>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roofErr w:type="gramEnd"/>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 xml:space="preserve">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w:t>
      </w:r>
      <w:r w:rsidRPr="00CD4696">
        <w:rPr>
          <w:color w:val="111111"/>
          <w:sz w:val="28"/>
          <w:szCs w:val="28"/>
        </w:rPr>
        <w:lastRenderedPageBreak/>
        <w:t>27.06.2014,"Собрание законодательства РФ", 30.06.2014, N 26 (часть I), ст. 3377);</w:t>
      </w:r>
    </w:p>
    <w:p w:rsidR="00C46A84" w:rsidRPr="00CD4696" w:rsidRDefault="00C46A84" w:rsidP="00C46A84">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46A84" w:rsidRPr="004E044B" w:rsidRDefault="00C46A84" w:rsidP="00C46A84">
      <w:pPr>
        <w:numPr>
          <w:ilvl w:val="0"/>
          <w:numId w:val="9"/>
        </w:numPr>
        <w:shd w:val="clear" w:color="auto" w:fill="FFFFFF"/>
        <w:spacing w:before="100" w:beforeAutospacing="1" w:after="216"/>
        <w:ind w:left="0"/>
        <w:jc w:val="both"/>
        <w:rPr>
          <w:color w:val="000000"/>
          <w:sz w:val="28"/>
          <w:szCs w:val="28"/>
        </w:rPr>
      </w:pPr>
      <w:r w:rsidRPr="00CD4696">
        <w:rPr>
          <w:color w:val="11111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46A84" w:rsidRPr="00CD4696" w:rsidRDefault="00C46A84" w:rsidP="00C46A84">
      <w:pPr>
        <w:numPr>
          <w:ilvl w:val="0"/>
          <w:numId w:val="9"/>
        </w:numPr>
        <w:shd w:val="clear" w:color="auto" w:fill="FFFFFF"/>
        <w:spacing w:before="100" w:beforeAutospacing="1" w:after="216"/>
        <w:ind w:left="0"/>
        <w:jc w:val="both"/>
        <w:rPr>
          <w:color w:val="000000"/>
          <w:sz w:val="28"/>
          <w:szCs w:val="28"/>
        </w:rPr>
      </w:pPr>
      <w:proofErr w:type="gramStart"/>
      <w:r w:rsidRPr="00CD4696">
        <w:rPr>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D4696">
        <w:rPr>
          <w:color w:val="000000"/>
          <w:sz w:val="28"/>
          <w:szCs w:val="28"/>
        </w:rPr>
        <w:t xml:space="preserve"> </w:t>
      </w:r>
      <w:proofErr w:type="gramStart"/>
      <w:r w:rsidRPr="00CD4696">
        <w:rPr>
          <w:color w:val="000000"/>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CD4696">
        <w:rPr>
          <w:color w:val="000000"/>
          <w:sz w:val="28"/>
          <w:szCs w:val="28"/>
        </w:rPr>
        <w:t> </w:t>
      </w:r>
      <w:hyperlink r:id="rId8" w:history="1">
        <w:proofErr w:type="gramStart"/>
        <w:r w:rsidRPr="00CD4696">
          <w:rPr>
            <w:rStyle w:val="a4"/>
            <w:color w:val="1D5586"/>
            <w:sz w:val="28"/>
            <w:szCs w:val="28"/>
          </w:rPr>
          <w:t>http://www.pravo.gov.ru</w:t>
        </w:r>
      </w:hyperlink>
      <w:r>
        <w:rPr>
          <w:color w:val="000000"/>
          <w:sz w:val="28"/>
          <w:szCs w:val="28"/>
        </w:rPr>
        <w:t>),</w:t>
      </w:r>
      <w:r w:rsidRPr="00CD4696">
        <w:rPr>
          <w:color w:val="000000"/>
          <w:sz w:val="28"/>
          <w:szCs w:val="28"/>
        </w:rPr>
        <w:t xml:space="preserve"> и иными действующими в данной сфере нормативными правовы</w:t>
      </w:r>
      <w:r>
        <w:rPr>
          <w:color w:val="000000"/>
          <w:sz w:val="28"/>
          <w:szCs w:val="28"/>
        </w:rPr>
        <w:t>ми актами.</w:t>
      </w:r>
      <w:proofErr w:type="gramEnd"/>
    </w:p>
    <w:p w:rsidR="00C46A84" w:rsidRPr="00CD4696" w:rsidRDefault="00C46A84" w:rsidP="00C46A84">
      <w:pPr>
        <w:shd w:val="clear" w:color="auto" w:fill="FFFFFF"/>
        <w:jc w:val="both"/>
        <w:rPr>
          <w:color w:val="000000"/>
          <w:sz w:val="28"/>
          <w:szCs w:val="28"/>
        </w:rPr>
      </w:pPr>
      <w:r w:rsidRPr="00CD4696">
        <w:rPr>
          <w:color w:val="000000"/>
          <w:sz w:val="28"/>
          <w:szCs w:val="28"/>
        </w:rPr>
        <w:t>2.6. Исчерпывающий перечень документов, необходимых для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 заявление о проведен</w:t>
      </w:r>
      <w:proofErr w:type="gramStart"/>
      <w:r w:rsidRPr="00CD4696">
        <w:rPr>
          <w:color w:val="000000"/>
          <w:sz w:val="28"/>
          <w:szCs w:val="28"/>
        </w:rPr>
        <w:t xml:space="preserve">ии </w:t>
      </w:r>
      <w:r w:rsidR="0075371E">
        <w:rPr>
          <w:color w:val="000000"/>
          <w:sz w:val="28"/>
          <w:szCs w:val="28"/>
        </w:rPr>
        <w:t xml:space="preserve"> </w:t>
      </w:r>
      <w:r w:rsidRPr="00CD4696">
        <w:rPr>
          <w:color w:val="000000"/>
          <w:sz w:val="28"/>
          <w:szCs w:val="28"/>
        </w:rPr>
        <w:t>ау</w:t>
      </w:r>
      <w:proofErr w:type="gramEnd"/>
      <w:r w:rsidRPr="00CD4696">
        <w:rPr>
          <w:color w:val="000000"/>
          <w:sz w:val="28"/>
          <w:szCs w:val="28"/>
        </w:rPr>
        <w:t>кциона, в котором указываются:</w:t>
      </w:r>
    </w:p>
    <w:p w:rsidR="00C46A84" w:rsidRPr="00CD4696" w:rsidRDefault="00C46A84" w:rsidP="00C46A84">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C46A84" w:rsidRPr="00CD4696" w:rsidRDefault="00C46A84" w:rsidP="00C46A84">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46A84" w:rsidRPr="00CD4696" w:rsidRDefault="00C46A84" w:rsidP="00C46A84">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в) кадастровый номер земельного участка;</w:t>
      </w:r>
    </w:p>
    <w:p w:rsidR="00C46A84" w:rsidRPr="00CD4696" w:rsidRDefault="00C46A84" w:rsidP="00C46A84">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г) цель использования земельного участка;</w:t>
      </w:r>
    </w:p>
    <w:p w:rsidR="00C46A84" w:rsidRPr="00CD4696" w:rsidRDefault="00C46A84" w:rsidP="00C46A84">
      <w:pPr>
        <w:numPr>
          <w:ilvl w:val="0"/>
          <w:numId w:val="10"/>
        </w:numPr>
        <w:shd w:val="clear" w:color="auto" w:fill="FFFFFF"/>
        <w:spacing w:before="100" w:beforeAutospacing="1" w:after="216"/>
        <w:ind w:left="0"/>
        <w:jc w:val="both"/>
        <w:rPr>
          <w:color w:val="111111"/>
          <w:sz w:val="28"/>
          <w:szCs w:val="28"/>
        </w:rPr>
      </w:pPr>
      <w:proofErr w:type="spellStart"/>
      <w:r w:rsidRPr="00CD4696">
        <w:rPr>
          <w:color w:val="111111"/>
          <w:sz w:val="28"/>
          <w:szCs w:val="28"/>
        </w:rPr>
        <w:t>д</w:t>
      </w:r>
      <w:proofErr w:type="spellEnd"/>
      <w:r w:rsidRPr="00CD4696">
        <w:rPr>
          <w:color w:val="111111"/>
          <w:sz w:val="28"/>
          <w:szCs w:val="28"/>
        </w:rPr>
        <w:t>) почтовый адрес и (или) адрес электронной почты, телефон для связи с заявителем.</w:t>
      </w:r>
    </w:p>
    <w:p w:rsidR="00C46A84" w:rsidRPr="00CD4696" w:rsidRDefault="00C46A84" w:rsidP="00C46A84">
      <w:pPr>
        <w:shd w:val="clear" w:color="auto" w:fill="FFFFFF"/>
        <w:jc w:val="both"/>
        <w:rPr>
          <w:color w:val="000000"/>
          <w:sz w:val="28"/>
          <w:szCs w:val="28"/>
        </w:rPr>
      </w:pPr>
      <w:r w:rsidRPr="00CD4696">
        <w:rPr>
          <w:color w:val="000000"/>
          <w:sz w:val="28"/>
          <w:szCs w:val="28"/>
        </w:rPr>
        <w:t>Образец заявления приведен в </w:t>
      </w:r>
      <w:hyperlink r:id="rId9" w:history="1">
        <w:r w:rsidRPr="00CD4696">
          <w:rPr>
            <w:rStyle w:val="a4"/>
            <w:color w:val="1D5586"/>
            <w:sz w:val="28"/>
            <w:szCs w:val="28"/>
          </w:rPr>
          <w:t>приложении N 2</w:t>
        </w:r>
      </w:hyperlink>
      <w:r w:rsidRPr="00CD4696">
        <w:rPr>
          <w:color w:val="000000"/>
          <w:sz w:val="28"/>
          <w:szCs w:val="28"/>
        </w:rPr>
        <w:t> к настоящему Административному регламенту.</w:t>
      </w:r>
    </w:p>
    <w:p w:rsidR="00C46A84" w:rsidRPr="00CD4696" w:rsidRDefault="00C46A84" w:rsidP="00C46A84">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C46A84" w:rsidRPr="00CD4696" w:rsidRDefault="00C46A84" w:rsidP="00C46A84">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C46A84" w:rsidRPr="00CD4696" w:rsidRDefault="00C46A84" w:rsidP="00C46A84">
      <w:pPr>
        <w:shd w:val="clear" w:color="auto" w:fill="FFFFFF"/>
        <w:jc w:val="both"/>
        <w:rPr>
          <w:color w:val="000000"/>
          <w:sz w:val="28"/>
          <w:szCs w:val="28"/>
        </w:rPr>
      </w:pPr>
      <w:r w:rsidRPr="00CD4696">
        <w:rPr>
          <w:color w:val="000000"/>
          <w:sz w:val="28"/>
          <w:szCs w:val="28"/>
        </w:rPr>
        <w:t>Заявление на бумажном носителе представляется:</w:t>
      </w:r>
    </w:p>
    <w:p w:rsidR="00C46A84" w:rsidRPr="00CD4696" w:rsidRDefault="00C46A84" w:rsidP="00C46A84">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посредством почтового отправления;</w:t>
      </w:r>
    </w:p>
    <w:p w:rsidR="00C46A84" w:rsidRPr="00CD4696" w:rsidRDefault="00C46A84" w:rsidP="00C46A84">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при личном обращении заявителя либо его законного представителя.</w:t>
      </w:r>
    </w:p>
    <w:p w:rsidR="00C46A84" w:rsidRPr="00CD4696" w:rsidRDefault="00C46A84" w:rsidP="00C46A84">
      <w:pPr>
        <w:shd w:val="clear" w:color="auto" w:fill="FFFFFF"/>
        <w:jc w:val="both"/>
        <w:rPr>
          <w:color w:val="000000"/>
          <w:sz w:val="28"/>
          <w:szCs w:val="28"/>
        </w:rPr>
      </w:pPr>
      <w:r w:rsidRPr="00CD4696">
        <w:rPr>
          <w:color w:val="000000"/>
          <w:sz w:val="28"/>
          <w:szCs w:val="28"/>
        </w:rPr>
        <w:t>Заявление в форме электронного документа представляется по выбору заявителя:</w:t>
      </w:r>
    </w:p>
    <w:p w:rsidR="00C46A84" w:rsidRPr="00CD4696" w:rsidRDefault="00C46A84" w:rsidP="00C46A84">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C46A84" w:rsidRPr="00CD4696" w:rsidRDefault="00C46A84" w:rsidP="00C46A84">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муниципального образования</w:t>
      </w:r>
      <w:r w:rsidR="00504A2D" w:rsidRPr="00504A2D">
        <w:rPr>
          <w:color w:val="000000"/>
          <w:sz w:val="28"/>
          <w:szCs w:val="28"/>
        </w:rPr>
        <w:t xml:space="preserve"> </w:t>
      </w:r>
      <w:r w:rsidR="00504A2D">
        <w:rPr>
          <w:color w:val="000000"/>
          <w:sz w:val="28"/>
          <w:szCs w:val="28"/>
        </w:rPr>
        <w:t>Бородинский</w:t>
      </w:r>
      <w:r>
        <w:rPr>
          <w:color w:val="111111"/>
          <w:sz w:val="28"/>
          <w:szCs w:val="28"/>
        </w:rPr>
        <w:t xml:space="preserve"> сельсовет</w:t>
      </w:r>
      <w:r w:rsidRPr="00CD4696">
        <w:rPr>
          <w:color w:val="111111"/>
          <w:sz w:val="28"/>
          <w:szCs w:val="28"/>
        </w:rPr>
        <w:t xml:space="preserve"> на официальную электронную почту </w:t>
      </w:r>
      <w:r w:rsidR="00504A2D">
        <w:rPr>
          <w:color w:val="000000"/>
          <w:sz w:val="28"/>
          <w:szCs w:val="28"/>
        </w:rPr>
        <w:t>Бородинский</w:t>
      </w:r>
      <w:r>
        <w:rPr>
          <w:color w:val="000000"/>
          <w:sz w:val="28"/>
          <w:szCs w:val="28"/>
        </w:rPr>
        <w:t xml:space="preserve"> </w:t>
      </w:r>
      <w:r w:rsidRPr="00CD4696">
        <w:rPr>
          <w:color w:val="111111"/>
          <w:sz w:val="28"/>
          <w:szCs w:val="28"/>
        </w:rPr>
        <w:t>(далее – посредством электронной почты).</w:t>
      </w:r>
    </w:p>
    <w:p w:rsidR="00C46A84" w:rsidRPr="00CD4696" w:rsidRDefault="00C46A84" w:rsidP="00C46A84">
      <w:pPr>
        <w:shd w:val="clear" w:color="auto" w:fill="FFFFFF"/>
        <w:jc w:val="both"/>
        <w:rPr>
          <w:color w:val="000000"/>
          <w:sz w:val="28"/>
          <w:szCs w:val="28"/>
        </w:rPr>
      </w:pPr>
      <w:r w:rsidRPr="00CD4696">
        <w:rPr>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Заявление в форме электронного документа подписывается по выбору заявителя (если заявителем является индивидуальный предприниматель):</w:t>
      </w:r>
    </w:p>
    <w:p w:rsidR="00C46A84" w:rsidRPr="00CD4696" w:rsidRDefault="00C46A84" w:rsidP="00C46A84">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t>- электронной подписью заявителя (представителя заявителя);</w:t>
      </w:r>
    </w:p>
    <w:p w:rsidR="00C46A84" w:rsidRPr="00CD4696" w:rsidRDefault="00C46A84" w:rsidP="00C46A84">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t>- усиленной квалифицированной электронной подписью заявителя (представителя заявителя).</w:t>
      </w:r>
    </w:p>
    <w:p w:rsidR="00C46A84" w:rsidRPr="00CD4696" w:rsidRDefault="00C46A84" w:rsidP="00C46A84">
      <w:pPr>
        <w:shd w:val="clear" w:color="auto" w:fill="FFFFFF"/>
        <w:jc w:val="both"/>
        <w:rPr>
          <w:color w:val="000000"/>
          <w:sz w:val="28"/>
          <w:szCs w:val="28"/>
        </w:rPr>
      </w:pPr>
      <w:r w:rsidRPr="00CD4696">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C46A84" w:rsidRPr="00CD4696" w:rsidRDefault="00C46A84" w:rsidP="00C46A84">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лица, действующего от имени юридического лица без доверенности;</w:t>
      </w:r>
    </w:p>
    <w:p w:rsidR="00C46A84" w:rsidRPr="00CD4696" w:rsidRDefault="00C46A84" w:rsidP="00C46A84">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46A84" w:rsidRPr="00CD4696" w:rsidRDefault="00C46A84" w:rsidP="00C46A84">
      <w:pPr>
        <w:shd w:val="clear" w:color="auto" w:fill="FFFFFF"/>
        <w:jc w:val="both"/>
        <w:rPr>
          <w:color w:val="000000"/>
          <w:sz w:val="28"/>
          <w:szCs w:val="28"/>
        </w:rPr>
      </w:pPr>
      <w:r w:rsidRPr="00CD4696">
        <w:rPr>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C46A84" w:rsidRPr="00CD4696" w:rsidRDefault="00C46A84" w:rsidP="00C46A84">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lastRenderedPageBreak/>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C46A84" w:rsidRPr="00CD4696" w:rsidRDefault="00C46A84" w:rsidP="00C46A84">
      <w:pPr>
        <w:numPr>
          <w:ilvl w:val="0"/>
          <w:numId w:val="16"/>
        </w:numPr>
        <w:shd w:val="clear" w:color="auto" w:fill="FFFFFF"/>
        <w:spacing w:before="100" w:beforeAutospacing="1" w:after="216"/>
        <w:ind w:left="0"/>
        <w:jc w:val="both"/>
        <w:rPr>
          <w:color w:val="111111"/>
          <w:sz w:val="28"/>
          <w:szCs w:val="28"/>
        </w:rPr>
      </w:pPr>
      <w:proofErr w:type="gramStart"/>
      <w:r w:rsidRPr="00CD4696">
        <w:rPr>
          <w:color w:val="111111"/>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w:t>
      </w:r>
    </w:p>
    <w:p w:rsidR="00C46A84" w:rsidRPr="00CD4696" w:rsidRDefault="00C46A84" w:rsidP="00C46A84">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юридических лиц (при подаче заявления юридическим лицом);</w:t>
      </w:r>
    </w:p>
    <w:p w:rsidR="00C46A84" w:rsidRPr="00CD4696" w:rsidRDefault="00C46A84" w:rsidP="00C46A84">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C46A84" w:rsidRPr="00CD4696" w:rsidRDefault="00C46A84" w:rsidP="00C46A84">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кадастровый паспорт испрашиваемого земельного участка либо кадастровая выписка об испрашиваемом земельном участке.</w:t>
      </w: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color w:val="000000"/>
          <w:sz w:val="28"/>
          <w:szCs w:val="28"/>
        </w:rPr>
        <w:t>по Оренбургской области</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Запрещается требовать от заявителя:</w:t>
      </w:r>
    </w:p>
    <w:p w:rsidR="00C46A84" w:rsidRPr="00CD4696" w:rsidRDefault="00C46A84" w:rsidP="00C46A84">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A84" w:rsidRPr="00CD4696" w:rsidRDefault="00C46A84" w:rsidP="00C46A84">
      <w:pPr>
        <w:numPr>
          <w:ilvl w:val="0"/>
          <w:numId w:val="19"/>
        </w:numPr>
        <w:shd w:val="clear" w:color="auto" w:fill="FFFFFF"/>
        <w:spacing w:before="100" w:beforeAutospacing="1" w:after="216"/>
        <w:ind w:left="0"/>
        <w:jc w:val="both"/>
        <w:rPr>
          <w:color w:val="111111"/>
          <w:sz w:val="28"/>
          <w:szCs w:val="28"/>
        </w:rPr>
      </w:pPr>
      <w:proofErr w:type="gramStart"/>
      <w:r w:rsidRPr="00CD4696">
        <w:rPr>
          <w:color w:val="11111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CD4696">
        <w:rPr>
          <w:color w:val="111111"/>
          <w:sz w:val="28"/>
          <w:szCs w:val="28"/>
        </w:rPr>
        <w:lastRenderedPageBreak/>
        <w:t>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CD4696">
        <w:rPr>
          <w:color w:val="111111"/>
          <w:sz w:val="28"/>
          <w:szCs w:val="28"/>
        </w:rPr>
        <w:t xml:space="preserve"> 7 Федерального закона "Об организации предоставления государственных и муниципальных услуг".</w:t>
      </w:r>
    </w:p>
    <w:p w:rsidR="00C46A84" w:rsidRPr="00CD4696" w:rsidRDefault="00C46A84" w:rsidP="00C46A84">
      <w:pPr>
        <w:shd w:val="clear" w:color="auto" w:fill="FFFFFF"/>
        <w:jc w:val="both"/>
        <w:rPr>
          <w:color w:val="000000"/>
          <w:sz w:val="28"/>
          <w:szCs w:val="28"/>
        </w:rPr>
      </w:pPr>
      <w:r w:rsidRPr="00CD4696">
        <w:rPr>
          <w:color w:val="000000"/>
          <w:sz w:val="28"/>
          <w:szCs w:val="28"/>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2.8. Исчерпывающий перечень оснований для отказа в проведен</w:t>
      </w:r>
      <w:proofErr w:type="gramStart"/>
      <w:r w:rsidRPr="00CD4696">
        <w:rPr>
          <w:color w:val="000000"/>
          <w:sz w:val="28"/>
          <w:szCs w:val="28"/>
        </w:rPr>
        <w:t>ии ау</w:t>
      </w:r>
      <w:proofErr w:type="gramEnd"/>
      <w:r w:rsidRPr="00CD4696">
        <w:rPr>
          <w:color w:val="000000"/>
          <w:sz w:val="28"/>
          <w:szCs w:val="28"/>
        </w:rPr>
        <w:t>кциона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Земельный участок, находящийся в муниципальной собственности, не может быть предметом аукциона, если: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w:t>
      </w:r>
      <w:r w:rsidRPr="00CD4696">
        <w:rPr>
          <w:color w:val="000000"/>
          <w:sz w:val="28"/>
          <w:szCs w:val="28"/>
        </w:rPr>
        <w:lastRenderedPageBreak/>
        <w:t>земельного участка для комплексного освоения территории или ведения дачного хозяйства;</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D4696">
        <w:rPr>
          <w:color w:val="000000"/>
          <w:sz w:val="28"/>
          <w:szCs w:val="28"/>
        </w:rPr>
        <w:t>ии ау</w:t>
      </w:r>
      <w:proofErr w:type="gramEnd"/>
      <w:r w:rsidRPr="00CD4696">
        <w:rPr>
          <w:color w:val="000000"/>
          <w:sz w:val="28"/>
          <w:szCs w:val="28"/>
        </w:rPr>
        <w:t>кциона;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6) земельный участок не отнесен к определенной категории земель;</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16) в отношении земельного участка принято решение о предварительном согласовании его предоставления;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D4696">
        <w:rPr>
          <w:color w:val="000000"/>
          <w:sz w:val="28"/>
          <w:szCs w:val="28"/>
        </w:rPr>
        <w:t>жд в св</w:t>
      </w:r>
      <w:proofErr w:type="gramEnd"/>
      <w:r w:rsidRPr="00CD4696">
        <w:rPr>
          <w:color w:val="000000"/>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2.9. Размер платы, взимаемой с заявителя при предоставлении муниципальной услуги</w:t>
      </w:r>
    </w:p>
    <w:p w:rsidR="00C46A84" w:rsidRPr="00CD4696" w:rsidRDefault="00C46A84" w:rsidP="00C46A84">
      <w:pPr>
        <w:shd w:val="clear" w:color="auto" w:fill="FFFFFF"/>
        <w:jc w:val="both"/>
        <w:rPr>
          <w:color w:val="000000"/>
          <w:sz w:val="28"/>
          <w:szCs w:val="28"/>
        </w:rPr>
      </w:pPr>
    </w:p>
    <w:p w:rsidR="00C46A84" w:rsidRDefault="00C46A84" w:rsidP="00C46A84">
      <w:pPr>
        <w:shd w:val="clear" w:color="auto" w:fill="FFFFFF"/>
        <w:jc w:val="both"/>
        <w:rPr>
          <w:color w:val="000000"/>
          <w:sz w:val="28"/>
          <w:szCs w:val="28"/>
        </w:rPr>
      </w:pPr>
      <w:proofErr w:type="gramStart"/>
      <w:r w:rsidRPr="00CD4696">
        <w:rPr>
          <w:color w:val="000000"/>
          <w:sz w:val="28"/>
          <w:szCs w:val="28"/>
        </w:rPr>
        <w:t>Муниципальная услуга предоставляется на</w:t>
      </w:r>
      <w:r>
        <w:rPr>
          <w:color w:val="000000"/>
          <w:sz w:val="28"/>
          <w:szCs w:val="28"/>
        </w:rPr>
        <w:t xml:space="preserve"> как на платной, так и на </w:t>
      </w:r>
      <w:r w:rsidRPr="00CD4696">
        <w:rPr>
          <w:color w:val="000000"/>
          <w:sz w:val="28"/>
          <w:szCs w:val="28"/>
        </w:rPr>
        <w:t>бесплатной основе.</w:t>
      </w:r>
      <w:proofErr w:type="gramEnd"/>
    </w:p>
    <w:p w:rsidR="00C46A84" w:rsidRPr="00CD4696" w:rsidRDefault="00C46A84" w:rsidP="00C46A84">
      <w:pPr>
        <w:shd w:val="clear" w:color="auto" w:fill="FFFFFF"/>
        <w:jc w:val="both"/>
        <w:rPr>
          <w:color w:val="000000"/>
          <w:sz w:val="28"/>
          <w:szCs w:val="28"/>
        </w:rPr>
      </w:pPr>
      <w:r>
        <w:rPr>
          <w:color w:val="000000"/>
          <w:sz w:val="28"/>
          <w:szCs w:val="28"/>
        </w:rPr>
        <w:t>Размер арендной платы рассчитывается в соответствии с действующим законодательством и устанавливается договором аренды.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Максимальный срок ожидания в очереди при подаче документов на получение муниципальной услуги не должен превышать 15 минут.</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 Требования к помещениям, в которых предоставляется муниципальная услуга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2.11.1. Прием граждан осуществляется в специально выделенных для предоставления муниципальных услуг помещениях.</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Доступ заявителей к парковочным местам является бесплатным.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2.11.5. Места информирования, предназначенные для ознакомления заявителей с информационными материалами, оборудуются:</w:t>
      </w:r>
    </w:p>
    <w:p w:rsidR="00C46A84" w:rsidRPr="00CD4696" w:rsidRDefault="00C46A84" w:rsidP="00C46A84">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информационными стендами, на которых размещается визуальная и текстовая информация;</w:t>
      </w:r>
    </w:p>
    <w:p w:rsidR="00C46A84" w:rsidRPr="00CD4696" w:rsidRDefault="00C46A84" w:rsidP="00C46A84">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стульями и столами для оформления документов.</w:t>
      </w:r>
    </w:p>
    <w:p w:rsidR="00C46A84" w:rsidRPr="00CD4696" w:rsidRDefault="00C46A84" w:rsidP="00C46A84">
      <w:pPr>
        <w:shd w:val="clear" w:color="auto" w:fill="FFFFFF"/>
        <w:jc w:val="both"/>
        <w:rPr>
          <w:color w:val="000000"/>
          <w:sz w:val="28"/>
          <w:szCs w:val="28"/>
        </w:rPr>
      </w:pPr>
      <w:r w:rsidRPr="00CD4696">
        <w:rPr>
          <w:color w:val="000000"/>
          <w:sz w:val="28"/>
          <w:szCs w:val="28"/>
        </w:rPr>
        <w:t>К информационным стендам должна быть обеспечена возможность свободного доступа граждан.</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номера телефонов, факсов, адреса официальных сайтов, электронной почты органов, предоставляющих муниципальную услугу;</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режим работы органов, предоставляющих муниципальную услугу;</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графики личного приема граждан уполномоченными должностными лицами;</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номера кабинетов, где осуществляются прием письменных обращений граждан и устное информирование граждан;</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 xml:space="preserve">текст настоящего Административного регламента (полная версия - на официальном сайте администрации </w:t>
      </w:r>
      <w:r>
        <w:rPr>
          <w:color w:val="111111"/>
          <w:sz w:val="28"/>
          <w:szCs w:val="28"/>
        </w:rPr>
        <w:t>муниципального образования</w:t>
      </w:r>
      <w:r w:rsidR="0075371E" w:rsidRPr="0075371E">
        <w:rPr>
          <w:color w:val="000000"/>
          <w:sz w:val="28"/>
          <w:szCs w:val="28"/>
        </w:rPr>
        <w:t xml:space="preserve"> </w:t>
      </w:r>
      <w:r w:rsidR="0075371E">
        <w:rPr>
          <w:color w:val="000000"/>
          <w:sz w:val="28"/>
          <w:szCs w:val="28"/>
        </w:rPr>
        <w:t>Бородинский</w:t>
      </w:r>
      <w:r>
        <w:rPr>
          <w:color w:val="111111"/>
          <w:sz w:val="28"/>
          <w:szCs w:val="28"/>
        </w:rPr>
        <w:t xml:space="preserve"> сельсовет</w:t>
      </w:r>
      <w:r w:rsidRPr="00CD4696">
        <w:rPr>
          <w:color w:val="111111"/>
          <w:sz w:val="28"/>
          <w:szCs w:val="28"/>
        </w:rPr>
        <w:t xml:space="preserve"> в сети Интернет и извлечения - на информационных стендах);</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тексты из нормативных правовых актов, регулирующих предоставление муниципальной услуги, либо выдержки из них;</w:t>
      </w:r>
    </w:p>
    <w:p w:rsidR="00C46A84" w:rsidRPr="00CD4696" w:rsidRDefault="00C46A84" w:rsidP="00C46A84">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образцы оформления документов.</w:t>
      </w:r>
    </w:p>
    <w:p w:rsidR="00C46A84" w:rsidRPr="00CD4696" w:rsidRDefault="00C46A84" w:rsidP="00C46A84">
      <w:pPr>
        <w:shd w:val="clear" w:color="auto" w:fill="FFFFFF"/>
        <w:jc w:val="both"/>
        <w:rPr>
          <w:color w:val="000000"/>
          <w:sz w:val="28"/>
          <w:szCs w:val="28"/>
        </w:rPr>
      </w:pPr>
      <w:r w:rsidRPr="00CD4696">
        <w:rPr>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2.12. Показатели доступности и качества муниципальной услуги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2.12.1. Показателями доступности муниципальной услуги являются:</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lastRenderedPageBreak/>
        <w:t>- оборудование помещений управления для предоставления муниципальной услуги местами общего пользования;</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соблюдение графика работы управления;</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муниципальной услуги в МФЦ;</w:t>
      </w:r>
    </w:p>
    <w:p w:rsidR="00C46A84" w:rsidRPr="00CD4696" w:rsidRDefault="00C46A84" w:rsidP="00C46A84">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6A84" w:rsidRPr="00CD4696" w:rsidRDefault="00C46A84" w:rsidP="00C46A84">
      <w:pPr>
        <w:shd w:val="clear" w:color="auto" w:fill="FFFFFF"/>
        <w:jc w:val="both"/>
        <w:rPr>
          <w:color w:val="000000"/>
          <w:sz w:val="28"/>
          <w:szCs w:val="28"/>
        </w:rPr>
      </w:pPr>
      <w:r w:rsidRPr="00CD4696">
        <w:rPr>
          <w:color w:val="000000"/>
          <w:sz w:val="28"/>
          <w:szCs w:val="28"/>
        </w:rPr>
        <w:t>2.12.2. Показателями качества муниципальной услуги являются:</w:t>
      </w:r>
    </w:p>
    <w:p w:rsidR="00C46A84" w:rsidRPr="00CD4696" w:rsidRDefault="00C46A84" w:rsidP="00C46A84">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полнота предоставления муниципальной услуги в соответствии с требованиями настоящего Административного регламента;</w:t>
      </w:r>
    </w:p>
    <w:p w:rsidR="00C46A84" w:rsidRPr="00CD4696" w:rsidRDefault="00C46A84" w:rsidP="00C46A84">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соблюдение сроков предоставления муниципальной услуги;</w:t>
      </w:r>
    </w:p>
    <w:p w:rsidR="00C46A84" w:rsidRPr="00CD4696" w:rsidRDefault="00C46A84" w:rsidP="00C46A84">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xml:space="preserve">- удельный вес жалоб, поступивших в администрацию </w:t>
      </w:r>
      <w:r>
        <w:rPr>
          <w:color w:val="111111"/>
          <w:sz w:val="28"/>
          <w:szCs w:val="28"/>
        </w:rPr>
        <w:t xml:space="preserve">муниципального образования </w:t>
      </w:r>
      <w:r w:rsidR="0075371E">
        <w:rPr>
          <w:color w:val="000000"/>
          <w:sz w:val="28"/>
          <w:szCs w:val="28"/>
        </w:rPr>
        <w:t>Бородинский</w:t>
      </w:r>
      <w:r w:rsidR="0075371E">
        <w:rPr>
          <w:color w:val="111111"/>
          <w:sz w:val="28"/>
          <w:szCs w:val="28"/>
        </w:rPr>
        <w:t xml:space="preserve"> </w:t>
      </w:r>
      <w:r>
        <w:rPr>
          <w:color w:val="111111"/>
          <w:sz w:val="28"/>
          <w:szCs w:val="28"/>
        </w:rPr>
        <w:t>сельсовет</w:t>
      </w:r>
      <w:r w:rsidRPr="00CD4696">
        <w:rPr>
          <w:color w:val="111111"/>
          <w:sz w:val="28"/>
          <w:szCs w:val="28"/>
        </w:rPr>
        <w:t xml:space="preserve"> по вопросу предоставления муниципальной услуги, в общем количестве заявлений на предоставление муниципальной услуги.</w:t>
      </w:r>
    </w:p>
    <w:p w:rsidR="00C46A84" w:rsidRPr="00CD4696" w:rsidRDefault="00C46A84" w:rsidP="00C46A84">
      <w:pPr>
        <w:shd w:val="clear" w:color="auto" w:fill="FFFFFF"/>
        <w:jc w:val="both"/>
        <w:rPr>
          <w:color w:val="000000"/>
          <w:sz w:val="28"/>
          <w:szCs w:val="28"/>
        </w:rPr>
      </w:pPr>
      <w:r w:rsidRPr="00CD4696">
        <w:rPr>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2.13.1. Прием заявителей (прием и выдача документов) осуществляется уполномоченными должностными лицами МФЦ.</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2.13.2. Прием заявителей уполномоченными лицами осуществляется в соответствии с графиком (режимом) работы МФЦ.</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0" w:history="1">
        <w:r w:rsidRPr="002C3276">
          <w:rPr>
            <w:rStyle w:val="a4"/>
            <w:sz w:val="28"/>
            <w:szCs w:val="28"/>
          </w:rPr>
          <w:t>www.gosuslugi.ru</w:t>
        </w:r>
      </w:hyperlink>
      <w:r w:rsidRPr="00CD4696">
        <w:rPr>
          <w:color w:val="000000"/>
          <w:sz w:val="28"/>
          <w:szCs w:val="28"/>
        </w:rPr>
        <w:t xml:space="preserve">), на официальном сайте администрации </w:t>
      </w:r>
      <w:r>
        <w:rPr>
          <w:color w:val="000000"/>
          <w:sz w:val="28"/>
          <w:szCs w:val="28"/>
        </w:rPr>
        <w:t>муниципального образования</w:t>
      </w:r>
      <w:r w:rsidRPr="00F12CE9">
        <w:rPr>
          <w:color w:val="000000"/>
          <w:sz w:val="28"/>
          <w:szCs w:val="28"/>
        </w:rPr>
        <w:t xml:space="preserve"> </w:t>
      </w:r>
      <w:r w:rsidR="005C7E2A">
        <w:rPr>
          <w:color w:val="000000"/>
          <w:sz w:val="28"/>
          <w:szCs w:val="28"/>
        </w:rPr>
        <w:t xml:space="preserve"> Бородинский </w:t>
      </w:r>
      <w:r>
        <w:rPr>
          <w:color w:val="000000"/>
          <w:sz w:val="28"/>
          <w:szCs w:val="28"/>
        </w:rPr>
        <w:t xml:space="preserve"> 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75371E" w:rsidRDefault="00C46A84" w:rsidP="0075371E">
      <w:pPr>
        <w:rPr>
          <w:sz w:val="28"/>
          <w:szCs w:val="28"/>
        </w:rPr>
      </w:pPr>
      <w:r w:rsidRPr="00CD4696">
        <w:rPr>
          <w:color w:val="000000"/>
          <w:sz w:val="28"/>
          <w:szCs w:val="28"/>
        </w:rPr>
        <w:t xml:space="preserve">2.13.4. </w:t>
      </w:r>
      <w:proofErr w:type="gramStart"/>
      <w:r w:rsidRPr="00CD4696">
        <w:rPr>
          <w:color w:val="000000"/>
          <w:sz w:val="28"/>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w:t>
      </w:r>
      <w:r>
        <w:rPr>
          <w:color w:val="000000"/>
          <w:sz w:val="28"/>
          <w:szCs w:val="28"/>
        </w:rPr>
        <w:t>муниципального образования</w:t>
      </w:r>
      <w:r w:rsidR="0075371E" w:rsidRPr="0075371E">
        <w:rPr>
          <w:color w:val="000000"/>
          <w:sz w:val="28"/>
          <w:szCs w:val="28"/>
        </w:rPr>
        <w:t xml:space="preserve"> </w:t>
      </w:r>
      <w:r w:rsidR="0075371E">
        <w:rPr>
          <w:color w:val="000000"/>
          <w:sz w:val="28"/>
          <w:szCs w:val="28"/>
        </w:rPr>
        <w:t>Бородинский</w:t>
      </w:r>
      <w:r>
        <w:rPr>
          <w:color w:val="000000"/>
          <w:sz w:val="28"/>
          <w:szCs w:val="28"/>
        </w:rPr>
        <w:t xml:space="preserve"> сельсовет</w:t>
      </w:r>
      <w:r w:rsidRPr="00CD4696">
        <w:rPr>
          <w:color w:val="000000"/>
          <w:sz w:val="28"/>
          <w:szCs w:val="28"/>
        </w:rPr>
        <w:t xml:space="preserve"> на официальную электронную почту </w:t>
      </w:r>
      <w:hyperlink r:id="rId11" w:history="1">
        <w:r w:rsidR="0075371E" w:rsidRPr="00AA168E">
          <w:rPr>
            <w:rStyle w:val="a4"/>
            <w:sz w:val="28"/>
            <w:szCs w:val="28"/>
          </w:rPr>
          <w:t>borodinskijselsovet@mail.ru</w:t>
        </w:r>
      </w:hyperlink>
      <w:r w:rsidRPr="00CD4696">
        <w:rPr>
          <w:color w:val="000000"/>
          <w:sz w:val="28"/>
          <w:szCs w:val="28"/>
        </w:rPr>
        <w:t>(далее – посредством электронной почты.</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2.13.5. Заявления представляются в уполномоченный орган в виде файлов в формате </w:t>
      </w:r>
      <w:proofErr w:type="spellStart"/>
      <w:r w:rsidRPr="00CD4696">
        <w:rPr>
          <w:color w:val="000000"/>
          <w:sz w:val="28"/>
          <w:szCs w:val="28"/>
        </w:rPr>
        <w:t>doc</w:t>
      </w:r>
      <w:proofErr w:type="spellEnd"/>
      <w:r w:rsidRPr="00CD4696">
        <w:rPr>
          <w:color w:val="000000"/>
          <w:sz w:val="28"/>
          <w:szCs w:val="28"/>
        </w:rPr>
        <w:t xml:space="preserve">, </w:t>
      </w:r>
      <w:proofErr w:type="spellStart"/>
      <w:r w:rsidRPr="00CD4696">
        <w:rPr>
          <w:color w:val="000000"/>
          <w:sz w:val="28"/>
          <w:szCs w:val="28"/>
        </w:rPr>
        <w:t>docx</w:t>
      </w:r>
      <w:proofErr w:type="spellEnd"/>
      <w:r w:rsidRPr="00CD4696">
        <w:rPr>
          <w:color w:val="000000"/>
          <w:sz w:val="28"/>
          <w:szCs w:val="28"/>
        </w:rPr>
        <w:t xml:space="preserve">, </w:t>
      </w:r>
      <w:proofErr w:type="spellStart"/>
      <w:r w:rsidRPr="00CD4696">
        <w:rPr>
          <w:color w:val="000000"/>
          <w:sz w:val="28"/>
          <w:szCs w:val="28"/>
        </w:rPr>
        <w:t>txt</w:t>
      </w:r>
      <w:proofErr w:type="spellEnd"/>
      <w:r w:rsidRPr="00CD4696">
        <w:rPr>
          <w:color w:val="000000"/>
          <w:sz w:val="28"/>
          <w:szCs w:val="28"/>
        </w:rPr>
        <w:t xml:space="preserve">, </w:t>
      </w:r>
      <w:proofErr w:type="spellStart"/>
      <w:r w:rsidRPr="00CD4696">
        <w:rPr>
          <w:color w:val="000000"/>
          <w:sz w:val="28"/>
          <w:szCs w:val="28"/>
        </w:rPr>
        <w:t>xls</w:t>
      </w:r>
      <w:proofErr w:type="spellEnd"/>
      <w:r w:rsidRPr="00CD4696">
        <w:rPr>
          <w:color w:val="000000"/>
          <w:sz w:val="28"/>
          <w:szCs w:val="28"/>
        </w:rPr>
        <w:t xml:space="preserve">, </w:t>
      </w:r>
      <w:proofErr w:type="spellStart"/>
      <w:r w:rsidRPr="00CD4696">
        <w:rPr>
          <w:color w:val="000000"/>
          <w:sz w:val="28"/>
          <w:szCs w:val="28"/>
        </w:rPr>
        <w:t>xlsx</w:t>
      </w:r>
      <w:proofErr w:type="spellEnd"/>
      <w:r w:rsidRPr="00CD4696">
        <w:rPr>
          <w:color w:val="000000"/>
          <w:sz w:val="28"/>
          <w:szCs w:val="28"/>
        </w:rPr>
        <w:t xml:space="preserve">, </w:t>
      </w:r>
      <w:proofErr w:type="spellStart"/>
      <w:r w:rsidRPr="00CD4696">
        <w:rPr>
          <w:color w:val="000000"/>
          <w:sz w:val="28"/>
          <w:szCs w:val="28"/>
        </w:rPr>
        <w:t>rtf</w:t>
      </w:r>
      <w:proofErr w:type="spellEnd"/>
      <w:r w:rsidRPr="00CD4696">
        <w:rPr>
          <w:color w:val="000000"/>
          <w:sz w:val="28"/>
          <w:szCs w:val="28"/>
        </w:rPr>
        <w:t>, если указанные заявления предоставляются в форме электронного документа посредством электронной почты.</w:t>
      </w:r>
    </w:p>
    <w:p w:rsidR="00C46A84" w:rsidRPr="00CD4696" w:rsidRDefault="00C46A84" w:rsidP="00C46A84">
      <w:pPr>
        <w:shd w:val="clear" w:color="auto" w:fill="FFFFFF"/>
        <w:jc w:val="both"/>
        <w:rPr>
          <w:color w:val="000000"/>
          <w:sz w:val="28"/>
          <w:szCs w:val="28"/>
        </w:rPr>
      </w:pPr>
      <w:r w:rsidRPr="00CD4696">
        <w:rPr>
          <w:color w:val="000000"/>
          <w:sz w:val="28"/>
          <w:szCs w:val="28"/>
        </w:rPr>
        <w:t> </w:t>
      </w:r>
    </w:p>
    <w:p w:rsidR="00C46A84" w:rsidRPr="00CD4696" w:rsidRDefault="00C46A84" w:rsidP="00C46A84">
      <w:pPr>
        <w:shd w:val="clear" w:color="auto" w:fill="FFFFFF"/>
        <w:jc w:val="both"/>
        <w:rPr>
          <w:color w:val="000000"/>
          <w:sz w:val="28"/>
          <w:szCs w:val="28"/>
        </w:rPr>
      </w:pPr>
      <w:r w:rsidRPr="00CD4696">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46A84" w:rsidRPr="00CD4696" w:rsidRDefault="00C46A84" w:rsidP="00C46A84">
      <w:pPr>
        <w:shd w:val="clear" w:color="auto" w:fill="FFFFFF"/>
        <w:jc w:val="both"/>
        <w:rPr>
          <w:color w:val="000000"/>
          <w:sz w:val="28"/>
          <w:szCs w:val="28"/>
        </w:rPr>
      </w:pPr>
    </w:p>
    <w:p w:rsidR="00180DCB" w:rsidRDefault="00180DCB" w:rsidP="00C46A84">
      <w:pPr>
        <w:shd w:val="clear" w:color="auto" w:fill="FFFFFF"/>
        <w:jc w:val="both"/>
        <w:rPr>
          <w:b/>
          <w:bCs/>
          <w:color w:val="1D5586"/>
          <w:sz w:val="28"/>
          <w:szCs w:val="28"/>
        </w:rPr>
      </w:pPr>
    </w:p>
    <w:p w:rsidR="00C46A84" w:rsidRPr="00CD4696" w:rsidRDefault="00C46A84" w:rsidP="00C46A84">
      <w:pPr>
        <w:shd w:val="clear" w:color="auto" w:fill="FFFFFF"/>
        <w:jc w:val="both"/>
        <w:rPr>
          <w:color w:val="000000"/>
          <w:sz w:val="28"/>
          <w:szCs w:val="28"/>
        </w:rPr>
      </w:pPr>
      <w:r w:rsidRPr="00CD4696">
        <w:rPr>
          <w:b/>
          <w:bCs/>
          <w:color w:val="1D5586"/>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3.1. Исчерпывающий перечень административных процедур</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3.1.1. Предоставление муниципальной услуги включает в себя следующие административные процедуры:</w:t>
      </w:r>
    </w:p>
    <w:p w:rsidR="00C46A84" w:rsidRPr="00CD4696" w:rsidRDefault="00C46A84" w:rsidP="00C46A84">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прием и регистрация заявления и прилагаемых к нему документов;</w:t>
      </w:r>
    </w:p>
    <w:p w:rsidR="00C46A84" w:rsidRPr="00CD4696" w:rsidRDefault="00C46A84" w:rsidP="00C46A84">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46A84" w:rsidRPr="00CD4696" w:rsidRDefault="00C46A84" w:rsidP="00C46A84">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C46A84" w:rsidRPr="00CD4696" w:rsidRDefault="00C46A84" w:rsidP="00C46A84">
      <w:pPr>
        <w:numPr>
          <w:ilvl w:val="0"/>
          <w:numId w:val="24"/>
        </w:numPr>
        <w:shd w:val="clear" w:color="auto" w:fill="FFFFFF"/>
        <w:spacing w:before="100" w:beforeAutospacing="1" w:after="216"/>
        <w:ind w:left="0"/>
        <w:jc w:val="both"/>
        <w:rPr>
          <w:color w:val="111111"/>
          <w:sz w:val="28"/>
          <w:szCs w:val="28"/>
        </w:rPr>
      </w:pPr>
      <w:proofErr w:type="gramStart"/>
      <w:r w:rsidRPr="00CD4696">
        <w:rPr>
          <w:color w:val="111111"/>
          <w:sz w:val="28"/>
          <w:szCs w:val="28"/>
        </w:rPr>
        <w:t xml:space="preserve">- подготовка проекта постановления администрации городского </w:t>
      </w:r>
      <w:r>
        <w:rPr>
          <w:color w:val="111111"/>
          <w:sz w:val="28"/>
          <w:szCs w:val="28"/>
        </w:rPr>
        <w:t xml:space="preserve">муниципального образования </w:t>
      </w:r>
      <w:r w:rsidR="0075371E">
        <w:rPr>
          <w:color w:val="000000"/>
          <w:sz w:val="28"/>
          <w:szCs w:val="28"/>
        </w:rPr>
        <w:t xml:space="preserve">Бородинский </w:t>
      </w:r>
      <w:r>
        <w:rPr>
          <w:color w:val="111111"/>
          <w:sz w:val="28"/>
          <w:szCs w:val="28"/>
        </w:rPr>
        <w:t>сельсовет</w:t>
      </w:r>
      <w:r w:rsidRPr="00CD4696">
        <w:rPr>
          <w:color w:val="111111"/>
          <w:sz w:val="28"/>
          <w:szCs w:val="28"/>
        </w:rPr>
        <w:t xml:space="preserve">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подготовка уведомления об отказе в предоставлении муниципальной услуги; </w:t>
      </w:r>
      <w:proofErr w:type="gramEnd"/>
    </w:p>
    <w:p w:rsidR="00C46A84" w:rsidRPr="00CD4696" w:rsidRDefault="00C46A84" w:rsidP="00C46A84">
      <w:pPr>
        <w:numPr>
          <w:ilvl w:val="0"/>
          <w:numId w:val="24"/>
        </w:numPr>
        <w:shd w:val="clear" w:color="auto" w:fill="FFFFFF"/>
        <w:spacing w:before="100" w:beforeAutospacing="1" w:after="216"/>
        <w:ind w:left="0"/>
        <w:jc w:val="both"/>
        <w:rPr>
          <w:color w:val="111111"/>
          <w:sz w:val="28"/>
          <w:szCs w:val="28"/>
        </w:rPr>
      </w:pPr>
      <w:proofErr w:type="gramStart"/>
      <w:r w:rsidRPr="00CD4696">
        <w:rPr>
          <w:color w:val="111111"/>
          <w:sz w:val="28"/>
          <w:szCs w:val="28"/>
        </w:rPr>
        <w:t xml:space="preserve">- направление (выдача) постановления администрации </w:t>
      </w:r>
      <w:r>
        <w:rPr>
          <w:color w:val="111111"/>
          <w:sz w:val="28"/>
          <w:szCs w:val="28"/>
        </w:rPr>
        <w:t>муниципального образования</w:t>
      </w:r>
      <w:r w:rsidR="0075371E">
        <w:rPr>
          <w:color w:val="111111"/>
          <w:sz w:val="28"/>
          <w:szCs w:val="28"/>
        </w:rPr>
        <w:t xml:space="preserve"> </w:t>
      </w:r>
      <w:r w:rsidR="0075371E">
        <w:rPr>
          <w:color w:val="000000"/>
          <w:sz w:val="28"/>
          <w:szCs w:val="28"/>
        </w:rPr>
        <w:t>Бородинский</w:t>
      </w:r>
      <w:r>
        <w:rPr>
          <w:color w:val="111111"/>
          <w:sz w:val="28"/>
          <w:szCs w:val="28"/>
        </w:rPr>
        <w:t xml:space="preserve"> сельсовет</w:t>
      </w:r>
      <w:r w:rsidRPr="00CD4696">
        <w:rPr>
          <w:color w:val="111111"/>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C46A84" w:rsidRPr="00CD4696" w:rsidRDefault="00C46A84" w:rsidP="00C46A84">
      <w:pPr>
        <w:shd w:val="clear" w:color="auto" w:fill="FFFFFF"/>
        <w:jc w:val="both"/>
        <w:rPr>
          <w:color w:val="000000"/>
          <w:sz w:val="28"/>
          <w:szCs w:val="28"/>
        </w:rPr>
      </w:pPr>
      <w:r w:rsidRPr="00CD4696">
        <w:rPr>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2" w:history="1">
        <w:r w:rsidRPr="00CD4696">
          <w:rPr>
            <w:rStyle w:val="a4"/>
            <w:color w:val="1D5586"/>
            <w:sz w:val="28"/>
            <w:szCs w:val="28"/>
          </w:rPr>
          <w:t>приложении N 3</w:t>
        </w:r>
      </w:hyperlink>
      <w:r w:rsidRPr="00CD4696">
        <w:rPr>
          <w:color w:val="000000"/>
          <w:sz w:val="28"/>
          <w:szCs w:val="28"/>
        </w:rPr>
        <w:t> к настоящему Административному регламенту.</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3.2. Прием и регистрация заявления и прилагаемых к нему документов</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3.2.1. Основанием для начала предоставления муниципальной услуги является:</w:t>
      </w:r>
    </w:p>
    <w:p w:rsidR="00C46A84" w:rsidRPr="00CD4696" w:rsidRDefault="00C46A84" w:rsidP="00C46A84">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личное обращение заявителя или его уполномоченного представителя в администрацию </w:t>
      </w:r>
      <w:r>
        <w:rPr>
          <w:color w:val="111111"/>
          <w:sz w:val="28"/>
          <w:szCs w:val="28"/>
        </w:rPr>
        <w:t>муниципального образования</w:t>
      </w:r>
      <w:r w:rsidR="0075371E">
        <w:rPr>
          <w:color w:val="111111"/>
          <w:sz w:val="28"/>
          <w:szCs w:val="28"/>
        </w:rPr>
        <w:t xml:space="preserve"> </w:t>
      </w:r>
      <w:r w:rsidR="0075371E">
        <w:rPr>
          <w:color w:val="000000"/>
          <w:sz w:val="28"/>
          <w:szCs w:val="28"/>
        </w:rPr>
        <w:t>Бородинский</w:t>
      </w:r>
      <w:r>
        <w:rPr>
          <w:color w:val="111111"/>
          <w:sz w:val="28"/>
          <w:szCs w:val="28"/>
        </w:rPr>
        <w:t xml:space="preserve"> сельсовет</w:t>
      </w:r>
      <w:r w:rsidRPr="00CD4696">
        <w:rPr>
          <w:color w:val="111111"/>
          <w:sz w:val="28"/>
          <w:szCs w:val="28"/>
        </w:rPr>
        <w:t xml:space="preserve"> или в МФЦ с заявлением о проведен</w:t>
      </w:r>
      <w:proofErr w:type="gramStart"/>
      <w:r w:rsidRPr="00CD4696">
        <w:rPr>
          <w:color w:val="111111"/>
          <w:sz w:val="28"/>
          <w:szCs w:val="28"/>
        </w:rPr>
        <w:t>ии ау</w:t>
      </w:r>
      <w:proofErr w:type="gramEnd"/>
      <w:r w:rsidRPr="00CD4696">
        <w:rPr>
          <w:color w:val="111111"/>
          <w:sz w:val="28"/>
          <w:szCs w:val="28"/>
        </w:rPr>
        <w:t>кциона;</w:t>
      </w:r>
    </w:p>
    <w:p w:rsidR="00C46A84" w:rsidRPr="00CD4696" w:rsidRDefault="00C46A84" w:rsidP="00C46A84">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поступление заявления в адрес управления, администрации </w:t>
      </w:r>
      <w:r>
        <w:rPr>
          <w:color w:val="111111"/>
          <w:sz w:val="28"/>
          <w:szCs w:val="28"/>
        </w:rPr>
        <w:t xml:space="preserve">муниципального образования </w:t>
      </w:r>
      <w:r w:rsidR="0075371E">
        <w:rPr>
          <w:color w:val="000000"/>
          <w:sz w:val="28"/>
          <w:szCs w:val="28"/>
        </w:rPr>
        <w:t xml:space="preserve">Бородинский </w:t>
      </w:r>
      <w:r>
        <w:rPr>
          <w:color w:val="111111"/>
          <w:sz w:val="28"/>
          <w:szCs w:val="28"/>
        </w:rPr>
        <w:t>сельсовет</w:t>
      </w:r>
      <w:r w:rsidRPr="00CD4696">
        <w:rPr>
          <w:color w:val="111111"/>
          <w:sz w:val="28"/>
          <w:szCs w:val="28"/>
        </w:rPr>
        <w:t>, в МФЦ посредством почтового отправления с описью вложения и уведомлением о вручении;</w:t>
      </w:r>
    </w:p>
    <w:p w:rsidR="00C46A84" w:rsidRPr="00CD4696" w:rsidRDefault="00C46A84" w:rsidP="00C46A84">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w:t>
      </w:r>
      <w:r>
        <w:rPr>
          <w:color w:val="111111"/>
          <w:sz w:val="28"/>
          <w:szCs w:val="28"/>
        </w:rPr>
        <w:t>муниципального образования</w:t>
      </w:r>
      <w:r w:rsidR="0075371E">
        <w:rPr>
          <w:color w:val="111111"/>
          <w:sz w:val="28"/>
          <w:szCs w:val="28"/>
        </w:rPr>
        <w:t xml:space="preserve"> </w:t>
      </w:r>
      <w:r w:rsidR="0075371E">
        <w:rPr>
          <w:color w:val="000000"/>
          <w:sz w:val="28"/>
          <w:szCs w:val="28"/>
        </w:rPr>
        <w:t>Бородинский</w:t>
      </w:r>
      <w:r>
        <w:rPr>
          <w:color w:val="111111"/>
          <w:sz w:val="28"/>
          <w:szCs w:val="28"/>
        </w:rPr>
        <w:t xml:space="preserve"> сельсовет</w:t>
      </w:r>
      <w:r w:rsidRPr="00CD4696">
        <w:rPr>
          <w:color w:val="111111"/>
          <w:sz w:val="28"/>
          <w:szCs w:val="28"/>
        </w:rPr>
        <w:t xml:space="preserve"> или управления одним из способов, предусмотренных пунктом 2.6.1. Административного регламента.</w:t>
      </w:r>
    </w:p>
    <w:p w:rsidR="00C46A84" w:rsidRPr="00CD4696" w:rsidRDefault="00C46A84" w:rsidP="00C46A84">
      <w:pPr>
        <w:shd w:val="clear" w:color="auto" w:fill="FFFFFF"/>
        <w:jc w:val="both"/>
        <w:rPr>
          <w:color w:val="000000"/>
          <w:sz w:val="28"/>
          <w:szCs w:val="28"/>
        </w:rPr>
      </w:pPr>
      <w:r w:rsidRPr="00CD4696">
        <w:rPr>
          <w:color w:val="000000"/>
          <w:sz w:val="28"/>
          <w:szCs w:val="28"/>
        </w:rPr>
        <w:t>К заявлению должны быть приложены документы, указанные в п. 2.6.1 настоящего Административного регламента.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3.2.3. При личном обращении заявителя или уполномоченного представителя в администрацию </w:t>
      </w:r>
      <w:r>
        <w:rPr>
          <w:color w:val="000000"/>
          <w:sz w:val="28"/>
          <w:szCs w:val="28"/>
        </w:rPr>
        <w:t xml:space="preserve">муниципального образования </w:t>
      </w:r>
      <w:r w:rsidR="0075371E">
        <w:rPr>
          <w:color w:val="000000"/>
          <w:sz w:val="28"/>
          <w:szCs w:val="28"/>
        </w:rPr>
        <w:t xml:space="preserve">Бородинский </w:t>
      </w:r>
      <w:r>
        <w:rPr>
          <w:color w:val="000000"/>
          <w:sz w:val="28"/>
          <w:szCs w:val="28"/>
        </w:rPr>
        <w:t>сельсовет</w:t>
      </w:r>
      <w:r w:rsidRPr="00CD4696">
        <w:rPr>
          <w:color w:val="000000"/>
          <w:sz w:val="28"/>
          <w:szCs w:val="28"/>
        </w:rPr>
        <w:t xml:space="preserve"> или в МФЦ специалист, ответственный за прием документов:</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устанавливает предмет обращения, устанавливает личность заявителя, проверяет документ, удостоверяющий личность заявителя;</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регистрирует заявление с прилагаемым комплектом документов;</w:t>
      </w:r>
    </w:p>
    <w:p w:rsidR="00C46A84" w:rsidRPr="00CD4696" w:rsidRDefault="00C46A84" w:rsidP="00C46A84">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выдает расписку в получении документов по установленной форме (</w:t>
      </w:r>
      <w:hyperlink r:id="rId13" w:history="1">
        <w:r w:rsidRPr="00CD4696">
          <w:rPr>
            <w:rStyle w:val="a4"/>
            <w:color w:val="1D5586"/>
            <w:sz w:val="28"/>
            <w:szCs w:val="28"/>
          </w:rPr>
          <w:t>приложение N 4</w:t>
        </w:r>
      </w:hyperlink>
      <w:r w:rsidRPr="00CD4696">
        <w:rPr>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46A84" w:rsidRPr="00CD4696" w:rsidRDefault="00C46A84" w:rsidP="00C46A84">
      <w:pPr>
        <w:shd w:val="clear" w:color="auto" w:fill="FFFFFF"/>
        <w:jc w:val="both"/>
        <w:rPr>
          <w:color w:val="000000"/>
          <w:sz w:val="28"/>
          <w:szCs w:val="28"/>
        </w:rPr>
      </w:pPr>
      <w:r w:rsidRPr="00CD4696">
        <w:rPr>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4" w:history="1">
        <w:r w:rsidRPr="00CD4696">
          <w:rPr>
            <w:rStyle w:val="a4"/>
            <w:color w:val="1D5586"/>
            <w:sz w:val="28"/>
            <w:szCs w:val="28"/>
          </w:rPr>
          <w:t>приложение N 4</w:t>
        </w:r>
      </w:hyperlink>
      <w:r w:rsidRPr="00CD4696">
        <w:rPr>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3.2.7. Максимальный срок исполнения административной процедуры - 1 день.</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3.3.1. Специалист отдела:</w:t>
      </w:r>
    </w:p>
    <w:p w:rsidR="00C46A84" w:rsidRPr="00CD4696" w:rsidRDefault="00C46A84" w:rsidP="00C46A84">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lastRenderedPageBreak/>
        <w:t>- устанавливает принадлежность земельного участка, в отношении которого поступило заявление о проведен</w:t>
      </w:r>
      <w:proofErr w:type="gramStart"/>
      <w:r w:rsidRPr="00CD4696">
        <w:rPr>
          <w:color w:val="111111"/>
          <w:sz w:val="28"/>
          <w:szCs w:val="28"/>
        </w:rPr>
        <w:t>ии ау</w:t>
      </w:r>
      <w:proofErr w:type="gramEnd"/>
      <w:r w:rsidRPr="00CD4696">
        <w:rPr>
          <w:color w:val="111111"/>
          <w:sz w:val="28"/>
          <w:szCs w:val="28"/>
        </w:rPr>
        <w:t>кциона к собственности муниципального образования</w:t>
      </w:r>
      <w:r w:rsidR="005F163E">
        <w:rPr>
          <w:color w:val="111111"/>
          <w:sz w:val="28"/>
          <w:szCs w:val="28"/>
        </w:rPr>
        <w:t xml:space="preserve"> </w:t>
      </w:r>
      <w:r w:rsidR="005F163E">
        <w:rPr>
          <w:color w:val="000000"/>
          <w:sz w:val="28"/>
          <w:szCs w:val="28"/>
        </w:rPr>
        <w:t>Бородинский</w:t>
      </w:r>
      <w:r w:rsidRPr="00CD4696">
        <w:rPr>
          <w:color w:val="111111"/>
          <w:sz w:val="28"/>
          <w:szCs w:val="28"/>
        </w:rPr>
        <w:t xml:space="preserve"> </w:t>
      </w:r>
      <w:r>
        <w:rPr>
          <w:color w:val="111111"/>
          <w:sz w:val="28"/>
          <w:szCs w:val="28"/>
        </w:rPr>
        <w:t>сельсовет</w:t>
      </w:r>
      <w:r w:rsidRPr="00CD4696">
        <w:rPr>
          <w:color w:val="111111"/>
          <w:sz w:val="28"/>
          <w:szCs w:val="28"/>
        </w:rPr>
        <w:t>;</w:t>
      </w:r>
    </w:p>
    <w:p w:rsidR="00C46A84" w:rsidRPr="00CD4696" w:rsidRDefault="00C46A84" w:rsidP="00C46A84">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в рамках межведомственного взаимодействия запрашивает в случае необходимости:</w:t>
      </w: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а) в Управлении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C46A84" w:rsidRPr="00CD4696" w:rsidRDefault="00C46A84" w:rsidP="00C46A84">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w:t>
      </w:r>
      <w:proofErr w:type="gramStart"/>
      <w:r w:rsidRPr="00CD4696">
        <w:rPr>
          <w:color w:val="111111"/>
          <w:sz w:val="28"/>
          <w:szCs w:val="28"/>
        </w:rPr>
        <w:t>ии ау</w:t>
      </w:r>
      <w:proofErr w:type="gramEnd"/>
      <w:r w:rsidRPr="00CD4696">
        <w:rPr>
          <w:color w:val="111111"/>
          <w:sz w:val="28"/>
          <w:szCs w:val="28"/>
        </w:rPr>
        <w:t>кциона;</w:t>
      </w:r>
    </w:p>
    <w:p w:rsidR="00C46A84" w:rsidRPr="00CD4696" w:rsidRDefault="00C46A84" w:rsidP="00C46A84">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б)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C46A84" w:rsidRPr="00CD4696" w:rsidRDefault="00C46A84" w:rsidP="00C46A84">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46A84" w:rsidRPr="00CD4696" w:rsidRDefault="00C46A84" w:rsidP="00C46A84">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C46A84" w:rsidRPr="00CD4696" w:rsidRDefault="00C46A84" w:rsidP="00C46A84">
      <w:pPr>
        <w:shd w:val="clear" w:color="auto" w:fill="FFFFFF"/>
        <w:jc w:val="both"/>
        <w:rPr>
          <w:color w:val="000000"/>
          <w:sz w:val="28"/>
          <w:szCs w:val="28"/>
        </w:rPr>
      </w:pPr>
      <w:r w:rsidRPr="00CD4696">
        <w:rPr>
          <w:color w:val="000000"/>
          <w:sz w:val="28"/>
          <w:szCs w:val="28"/>
        </w:rPr>
        <w:t>Запрос должен содержать: ОГРН, ИНН (для юридического лица), ОГРНИП, ИНН (для индивидуального предпринимателя);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proofErr w:type="spellStart"/>
      <w:r>
        <w:rPr>
          <w:color w:val="000000"/>
          <w:sz w:val="28"/>
          <w:szCs w:val="28"/>
        </w:rPr>
        <w:t>Оренбурсгкой</w:t>
      </w:r>
      <w:proofErr w:type="spellEnd"/>
      <w:r w:rsidRPr="00CD4696">
        <w:rPr>
          <w:color w:val="000000"/>
          <w:sz w:val="28"/>
          <w:szCs w:val="28"/>
        </w:rPr>
        <w:t xml:space="preserve"> области - кадастровую выписку о земельном участке.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C46A84" w:rsidRPr="00CD4696" w:rsidRDefault="00C46A84" w:rsidP="00C46A84">
      <w:pPr>
        <w:numPr>
          <w:ilvl w:val="0"/>
          <w:numId w:val="30"/>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обращается в </w:t>
      </w:r>
      <w:r>
        <w:rPr>
          <w:color w:val="111111"/>
          <w:sz w:val="28"/>
          <w:szCs w:val="28"/>
        </w:rPr>
        <w:t xml:space="preserve">отдел архитектуры администрации муниципального образования Ташлинский район </w:t>
      </w:r>
      <w:r w:rsidRPr="00CD4696">
        <w:rPr>
          <w:color w:val="111111"/>
          <w:sz w:val="28"/>
          <w:szCs w:val="28"/>
        </w:rPr>
        <w:t>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C46A84" w:rsidRPr="00CD4696" w:rsidRDefault="00C46A84" w:rsidP="00C46A84">
      <w:pPr>
        <w:shd w:val="clear" w:color="auto" w:fill="FFFFFF"/>
        <w:jc w:val="both"/>
        <w:rPr>
          <w:color w:val="000000"/>
          <w:sz w:val="28"/>
          <w:szCs w:val="28"/>
        </w:rPr>
      </w:pPr>
      <w:r w:rsidRPr="00CD4696">
        <w:rPr>
          <w:color w:val="000000"/>
          <w:sz w:val="28"/>
          <w:szCs w:val="28"/>
        </w:rPr>
        <w:t> </w:t>
      </w:r>
    </w:p>
    <w:p w:rsidR="00C46A84" w:rsidRPr="00CD4696" w:rsidRDefault="00C46A84" w:rsidP="00C46A84">
      <w:pPr>
        <w:shd w:val="clear" w:color="auto" w:fill="FFFFFF"/>
        <w:jc w:val="both"/>
        <w:rPr>
          <w:color w:val="000000"/>
          <w:sz w:val="28"/>
          <w:szCs w:val="28"/>
        </w:rPr>
      </w:pPr>
      <w:r w:rsidRPr="00CD4696">
        <w:rPr>
          <w:color w:val="000000"/>
          <w:sz w:val="28"/>
          <w:szCs w:val="28"/>
        </w:rPr>
        <w:t>3.3.3. Максимальный срок исполнения административной процедуры - 9 дней.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3.4.1. </w:t>
      </w:r>
      <w:proofErr w:type="gramStart"/>
      <w:r w:rsidRPr="00CD4696">
        <w:rPr>
          <w:color w:val="000000"/>
          <w:sz w:val="28"/>
          <w:szCs w:val="28"/>
        </w:rPr>
        <w:t xml:space="preserve">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w:t>
      </w:r>
      <w:r>
        <w:rPr>
          <w:color w:val="000000"/>
          <w:sz w:val="28"/>
          <w:szCs w:val="28"/>
        </w:rPr>
        <w:t>отдел архитектуры администрации муниципального образования Ташлинский район</w:t>
      </w:r>
      <w:r w:rsidRPr="00CD4696">
        <w:rPr>
          <w:color w:val="000000"/>
          <w:sz w:val="28"/>
          <w:szCs w:val="28"/>
        </w:rPr>
        <w:t xml:space="preserve"> за получением указанных технических условий.</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3.4.3. Максимальный срок исполнения административной процедуры – 30 дней.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3.5. </w:t>
      </w:r>
      <w:proofErr w:type="gramStart"/>
      <w:r w:rsidRPr="00CD4696">
        <w:rPr>
          <w:color w:val="000000"/>
          <w:sz w:val="28"/>
          <w:szCs w:val="28"/>
        </w:rPr>
        <w:t xml:space="preserve">Подготовка проекта постановления администрации </w:t>
      </w:r>
      <w:r>
        <w:rPr>
          <w:color w:val="000000"/>
          <w:sz w:val="28"/>
          <w:szCs w:val="28"/>
        </w:rPr>
        <w:t>муниципального образования</w:t>
      </w:r>
      <w:r w:rsidR="005F163E">
        <w:rPr>
          <w:color w:val="111111"/>
          <w:sz w:val="28"/>
          <w:szCs w:val="28"/>
        </w:rPr>
        <w:t xml:space="preserve"> </w:t>
      </w:r>
      <w:r w:rsidR="005F163E">
        <w:rPr>
          <w:color w:val="000000"/>
          <w:sz w:val="28"/>
          <w:szCs w:val="28"/>
        </w:rPr>
        <w:t>Бородинский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3.5.1. При отсутствии оснований, предусмотренных пунктом 2.8. Административного регламента специалист отдела: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3.5.1.1. В течение одного рабочего дня готовит проект постановления администрации </w:t>
      </w:r>
      <w:r>
        <w:rPr>
          <w:color w:val="000000"/>
          <w:sz w:val="28"/>
          <w:szCs w:val="28"/>
        </w:rPr>
        <w:t>муниципального образования</w:t>
      </w:r>
      <w:r w:rsidR="005F163E">
        <w:rPr>
          <w:color w:val="111111"/>
          <w:sz w:val="28"/>
          <w:szCs w:val="28"/>
        </w:rPr>
        <w:t xml:space="preserve"> </w:t>
      </w:r>
      <w:r w:rsidR="005F163E">
        <w:rPr>
          <w:color w:val="000000"/>
          <w:sz w:val="28"/>
          <w:szCs w:val="28"/>
        </w:rPr>
        <w:t>Бородинский</w:t>
      </w:r>
      <w:r>
        <w:rPr>
          <w:color w:val="000000"/>
          <w:sz w:val="28"/>
          <w:szCs w:val="28"/>
        </w:rPr>
        <w:t xml:space="preserve"> сельсовет</w:t>
      </w:r>
      <w:r w:rsidRPr="00CD4696">
        <w:rPr>
          <w:color w:val="000000"/>
          <w:sz w:val="28"/>
          <w:szCs w:val="28"/>
        </w:rPr>
        <w:t xml:space="preserve"> о проведен</w:t>
      </w:r>
      <w:proofErr w:type="gramStart"/>
      <w:r w:rsidRPr="00CD4696">
        <w:rPr>
          <w:color w:val="000000"/>
          <w:sz w:val="28"/>
          <w:szCs w:val="28"/>
        </w:rPr>
        <w:t>ии ау</w:t>
      </w:r>
      <w:proofErr w:type="gramEnd"/>
      <w:r w:rsidRPr="00CD4696">
        <w:rPr>
          <w:color w:val="000000"/>
          <w:sz w:val="28"/>
          <w:szCs w:val="28"/>
        </w:rPr>
        <w:t>кциона по продаже земельного участка или аукциона на право заключения договора аренды земельного участка.</w:t>
      </w:r>
      <w:r>
        <w:rPr>
          <w:color w:val="000000"/>
          <w:sz w:val="28"/>
          <w:szCs w:val="28"/>
        </w:rPr>
        <w:t xml:space="preserve"> </w:t>
      </w:r>
    </w:p>
    <w:p w:rsidR="00C46A84" w:rsidRPr="00CD4696" w:rsidRDefault="00C46A84" w:rsidP="00C46A84">
      <w:pPr>
        <w:shd w:val="clear" w:color="auto" w:fill="FFFFFF"/>
        <w:jc w:val="both"/>
        <w:rPr>
          <w:color w:val="000000"/>
          <w:sz w:val="28"/>
          <w:szCs w:val="28"/>
        </w:rPr>
      </w:pPr>
      <w:r>
        <w:rPr>
          <w:color w:val="000000"/>
          <w:sz w:val="28"/>
          <w:szCs w:val="28"/>
        </w:rPr>
        <w:t>Проект постановления</w:t>
      </w:r>
      <w:r w:rsidRPr="00CD4696">
        <w:rPr>
          <w:color w:val="000000"/>
          <w:sz w:val="28"/>
          <w:szCs w:val="28"/>
        </w:rPr>
        <w:t xml:space="preserve"> утверждается главой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3.5.1.2. В случае отказа в проведен</w:t>
      </w:r>
      <w:proofErr w:type="gramStart"/>
      <w:r w:rsidRPr="00CD4696">
        <w:rPr>
          <w:color w:val="000000"/>
          <w:sz w:val="28"/>
          <w:szCs w:val="28"/>
        </w:rPr>
        <w:t>ии ау</w:t>
      </w:r>
      <w:proofErr w:type="gramEnd"/>
      <w:r w:rsidRPr="00CD4696">
        <w:rPr>
          <w:color w:val="000000"/>
          <w:sz w:val="28"/>
          <w:szCs w:val="28"/>
        </w:rPr>
        <w:t xml:space="preserve">кциона, в течение одного рабочего дня готовит проект постановления администрации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 xml:space="preserve">сельсовет </w:t>
      </w:r>
      <w:r w:rsidRPr="00CD4696">
        <w:rPr>
          <w:color w:val="000000"/>
          <w:sz w:val="28"/>
          <w:szCs w:val="28"/>
        </w:rPr>
        <w:t>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отказа.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3.5.2. </w:t>
      </w:r>
      <w:proofErr w:type="gramStart"/>
      <w:r w:rsidRPr="00CD4696">
        <w:rPr>
          <w:color w:val="000000"/>
          <w:sz w:val="28"/>
          <w:szCs w:val="28"/>
        </w:rPr>
        <w:t xml:space="preserve">Результатом административной процедуры является подготовка и подписание должностными лицами администрации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 xml:space="preserve">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3.5.3. Максимальный срок исполнения административной процедуры </w:t>
      </w:r>
      <w:r w:rsidRPr="00BB7E83">
        <w:rPr>
          <w:color w:val="0000FF"/>
          <w:sz w:val="28"/>
          <w:szCs w:val="28"/>
        </w:rPr>
        <w:t>- 18</w:t>
      </w:r>
      <w:r w:rsidRPr="00CD4696">
        <w:rPr>
          <w:color w:val="000000"/>
          <w:sz w:val="28"/>
          <w:szCs w:val="28"/>
        </w:rPr>
        <w:t xml:space="preserve"> дней.</w:t>
      </w:r>
    </w:p>
    <w:p w:rsidR="00C46A84" w:rsidRPr="00CD4696" w:rsidRDefault="00C46A84" w:rsidP="00C46A84">
      <w:pPr>
        <w:shd w:val="clear" w:color="auto" w:fill="FFFFFF"/>
        <w:jc w:val="both"/>
        <w:rPr>
          <w:color w:val="000000"/>
          <w:sz w:val="28"/>
          <w:szCs w:val="28"/>
        </w:rPr>
      </w:pPr>
      <w:r w:rsidRPr="00CD4696">
        <w:rPr>
          <w:color w:val="000000"/>
          <w:sz w:val="28"/>
          <w:szCs w:val="28"/>
        </w:rPr>
        <w:t> </w:t>
      </w: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3.6. </w:t>
      </w:r>
      <w:proofErr w:type="gramStart"/>
      <w:r w:rsidRPr="00CD4696">
        <w:rPr>
          <w:color w:val="000000"/>
          <w:sz w:val="28"/>
          <w:szCs w:val="28"/>
        </w:rPr>
        <w:t xml:space="preserve">Направление (выдача) заявителю постановления администрации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3.6.1. </w:t>
      </w:r>
      <w:proofErr w:type="gramStart"/>
      <w:r w:rsidRPr="00CD4696">
        <w:rPr>
          <w:color w:val="000000"/>
          <w:sz w:val="28"/>
          <w:szCs w:val="28"/>
        </w:rPr>
        <w:t xml:space="preserve">Постановление администрации </w:t>
      </w:r>
      <w:r>
        <w:rPr>
          <w:color w:val="000000"/>
          <w:sz w:val="28"/>
          <w:szCs w:val="28"/>
        </w:rPr>
        <w:t>муниципального образования</w:t>
      </w:r>
      <w:r w:rsidR="005F163E">
        <w:rPr>
          <w:color w:val="111111"/>
          <w:sz w:val="28"/>
          <w:szCs w:val="28"/>
        </w:rPr>
        <w:t xml:space="preserve"> </w:t>
      </w:r>
      <w:r w:rsidR="005F163E">
        <w:rPr>
          <w:color w:val="000000"/>
          <w:sz w:val="28"/>
          <w:szCs w:val="28"/>
        </w:rPr>
        <w:t>Бородинский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w:t>
      </w:r>
      <w:proofErr w:type="gramEnd"/>
      <w:r w:rsidRPr="00CD4696">
        <w:rPr>
          <w:color w:val="000000"/>
          <w:sz w:val="28"/>
          <w:szCs w:val="28"/>
        </w:rPr>
        <w:t xml:space="preserve"> заявителя могут быть выданы ему лично (или уполномоченному им надлежащим образом представителю) непосредственно по месту подачи заявления.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3.6.2. </w:t>
      </w:r>
      <w:proofErr w:type="gramStart"/>
      <w:r w:rsidRPr="00CD4696">
        <w:rPr>
          <w:color w:val="000000"/>
          <w:sz w:val="28"/>
          <w:szCs w:val="28"/>
        </w:rPr>
        <w:t xml:space="preserve">Результатом административной процедуры является направление (выдача) заявителю постановления </w:t>
      </w:r>
      <w:r>
        <w:rPr>
          <w:color w:val="000000"/>
          <w:sz w:val="28"/>
          <w:szCs w:val="28"/>
        </w:rPr>
        <w:t>муниципального образования</w:t>
      </w:r>
      <w:r w:rsidR="005F163E">
        <w:rPr>
          <w:color w:val="111111"/>
          <w:sz w:val="28"/>
          <w:szCs w:val="28"/>
        </w:rPr>
        <w:t xml:space="preserve"> </w:t>
      </w:r>
      <w:r w:rsidR="005F163E">
        <w:rPr>
          <w:color w:val="000000"/>
          <w:sz w:val="28"/>
          <w:szCs w:val="28"/>
        </w:rPr>
        <w:t>Бородинский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3.6.3. Максимальный срок исполнения административной процедуры - 2 дня.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C46A84" w:rsidRPr="00CD4696" w:rsidRDefault="00C46A84" w:rsidP="00C46A84">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C46A84" w:rsidRPr="00CD4696" w:rsidRDefault="00C46A84" w:rsidP="00C46A84">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 xml:space="preserve"> посредством электронной почты.</w:t>
      </w:r>
    </w:p>
    <w:p w:rsidR="00C46A84" w:rsidRPr="00CD4696" w:rsidRDefault="00C46A84" w:rsidP="00C46A84">
      <w:pPr>
        <w:shd w:val="clear" w:color="auto" w:fill="FFFFFF"/>
        <w:jc w:val="both"/>
        <w:rPr>
          <w:color w:val="000000"/>
          <w:sz w:val="28"/>
          <w:szCs w:val="28"/>
        </w:rPr>
      </w:pPr>
      <w:r w:rsidRPr="00CD4696">
        <w:rPr>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w:t>
      </w:r>
      <w:r>
        <w:rPr>
          <w:color w:val="000000"/>
          <w:sz w:val="28"/>
          <w:szCs w:val="28"/>
        </w:rPr>
        <w:t xml:space="preserve">Оренбургской </w:t>
      </w:r>
      <w:r w:rsidRPr="00CD4696">
        <w:rPr>
          <w:color w:val="000000"/>
          <w:sz w:val="28"/>
          <w:szCs w:val="28"/>
        </w:rPr>
        <w:t>области.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b/>
          <w:bCs/>
          <w:color w:val="1D5586"/>
          <w:sz w:val="28"/>
          <w:szCs w:val="28"/>
        </w:rPr>
        <w:t xml:space="preserve">4. ФОРМЫ </w:t>
      </w:r>
      <w:proofErr w:type="gramStart"/>
      <w:r w:rsidRPr="00CD4696">
        <w:rPr>
          <w:b/>
          <w:bCs/>
          <w:color w:val="1D5586"/>
          <w:sz w:val="28"/>
          <w:szCs w:val="28"/>
        </w:rPr>
        <w:t>КОНТРОЛЯ ЗА</w:t>
      </w:r>
      <w:proofErr w:type="gramEnd"/>
      <w:r w:rsidRPr="00CD4696">
        <w:rPr>
          <w:b/>
          <w:bCs/>
          <w:color w:val="1D5586"/>
          <w:sz w:val="28"/>
          <w:szCs w:val="28"/>
        </w:rPr>
        <w:t xml:space="preserve"> ИСПОЛНЕНИЕМ АДМИНИСТРАТИВНОГО РЕГЛАМЕНТА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4.1. Текущий контроль организации предоставления муниципальной усл</w:t>
      </w:r>
      <w:r>
        <w:rPr>
          <w:color w:val="000000"/>
          <w:sz w:val="28"/>
          <w:szCs w:val="28"/>
        </w:rPr>
        <w:t xml:space="preserve">уги осуществляется главой администрации 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4.</w:t>
      </w:r>
      <w:r>
        <w:rPr>
          <w:color w:val="000000"/>
          <w:sz w:val="28"/>
          <w:szCs w:val="28"/>
        </w:rPr>
        <w:t>2</w:t>
      </w:r>
      <w:r w:rsidRPr="00CD4696">
        <w:rPr>
          <w:color w:val="000000"/>
          <w:sz w:val="28"/>
          <w:szCs w:val="28"/>
        </w:rP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w:t>
      </w:r>
      <w:r>
        <w:rPr>
          <w:color w:val="000000"/>
          <w:sz w:val="28"/>
          <w:szCs w:val="28"/>
        </w:rPr>
        <w:t xml:space="preserve">Оренбургской </w:t>
      </w:r>
      <w:r w:rsidRPr="00CD4696">
        <w:rPr>
          <w:color w:val="000000"/>
          <w:sz w:val="28"/>
          <w:szCs w:val="28"/>
        </w:rPr>
        <w:t xml:space="preserve">области, администрации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4.</w:t>
      </w:r>
      <w:r>
        <w:rPr>
          <w:color w:val="000000"/>
          <w:sz w:val="28"/>
          <w:szCs w:val="28"/>
        </w:rPr>
        <w:t>3</w:t>
      </w:r>
      <w:r w:rsidRPr="00CD4696">
        <w:rPr>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4.</w:t>
      </w:r>
      <w:r>
        <w:rPr>
          <w:color w:val="000000"/>
          <w:sz w:val="28"/>
          <w:szCs w:val="28"/>
        </w:rPr>
        <w:t>4</w:t>
      </w:r>
      <w:r w:rsidRPr="00CD4696">
        <w:rPr>
          <w:color w:val="000000"/>
          <w:sz w:val="28"/>
          <w:szCs w:val="28"/>
        </w:rPr>
        <w:t>.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b/>
          <w:bCs/>
          <w:color w:val="1D5586"/>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5.1. Заявители имеют право на обжалование решений и действий (бездействия) должностных лиц управления в досудебном порядке, на </w:t>
      </w:r>
      <w:r w:rsidRPr="00CD4696">
        <w:rPr>
          <w:color w:val="000000"/>
          <w:sz w:val="28"/>
          <w:szCs w:val="28"/>
        </w:rPr>
        <w:lastRenderedPageBreak/>
        <w:t>получение информации, необходимой для обоснования и рассмотрения жалобы.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5.2. Заявитель может обратиться с жалобой, в том числе в следующих случаях:</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нарушение срока регистрации запроса заявителя о предоставлении муниципальной услуги;</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нарушение срока предоставления муниципальной услуги;</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 xml:space="preserve"> для предоставления муниципальной услуги;</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 xml:space="preserve"> для предоставления муниципальной услуги, у заявителя;</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proofErr w:type="gramStart"/>
      <w:r w:rsidRPr="00CD4696">
        <w:rPr>
          <w:color w:val="11111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w:t>
      </w:r>
      <w:proofErr w:type="gramEnd"/>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w:t>
      </w:r>
    </w:p>
    <w:p w:rsidR="00C46A84" w:rsidRPr="00CD4696" w:rsidRDefault="00C46A84" w:rsidP="00C46A84">
      <w:pPr>
        <w:numPr>
          <w:ilvl w:val="0"/>
          <w:numId w:val="32"/>
        </w:numPr>
        <w:shd w:val="clear" w:color="auto" w:fill="FFFFFF"/>
        <w:spacing w:before="100" w:beforeAutospacing="1" w:after="216"/>
        <w:ind w:left="0"/>
        <w:jc w:val="both"/>
        <w:rPr>
          <w:color w:val="111111"/>
          <w:sz w:val="28"/>
          <w:szCs w:val="28"/>
        </w:rPr>
      </w:pPr>
      <w:proofErr w:type="gramStart"/>
      <w:r w:rsidRPr="00CD4696">
        <w:rPr>
          <w:color w:val="111111"/>
          <w:sz w:val="28"/>
          <w:szCs w:val="28"/>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6A84" w:rsidRPr="00CD4696" w:rsidRDefault="00C46A84" w:rsidP="00C46A84">
      <w:pPr>
        <w:shd w:val="clear" w:color="auto" w:fill="FFFFFF"/>
        <w:jc w:val="both"/>
        <w:rPr>
          <w:color w:val="000000"/>
          <w:sz w:val="28"/>
          <w:szCs w:val="28"/>
        </w:rPr>
      </w:pPr>
      <w:r w:rsidRPr="00CD4696">
        <w:rPr>
          <w:color w:val="000000"/>
          <w:sz w:val="28"/>
          <w:szCs w:val="28"/>
        </w:rPr>
        <w:t>5.3. Оснований для отказа в рассмотрении либо приостановления рассмотрения жалобы не имеется.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5.4. Основанием для начала процедуры досудебного (внесудебного) обжалования является поступившая жалоба.</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 Единого портала государственных и муниципальных услуг (функций), а также может быть принята при личном приеме заявителя.</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5.5. Жалоба должна содержать:</w:t>
      </w:r>
    </w:p>
    <w:p w:rsidR="00C46A84" w:rsidRPr="00CD4696" w:rsidRDefault="00C46A84" w:rsidP="00C46A84">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наименование органа, обеспечивающего организацию предоставления муниципальной услуги (</w:t>
      </w:r>
      <w:r>
        <w:rPr>
          <w:color w:val="111111"/>
          <w:sz w:val="28"/>
          <w:szCs w:val="28"/>
        </w:rPr>
        <w:t>администрация</w:t>
      </w:r>
      <w:r w:rsidRPr="00CD4696">
        <w:rPr>
          <w:color w:val="111111"/>
          <w:sz w:val="28"/>
          <w:szCs w:val="28"/>
        </w:rPr>
        <w:t>), должностного лица либо муниципального служащего, решения и действия (бездействие) которых обжалуются;</w:t>
      </w:r>
    </w:p>
    <w:p w:rsidR="00C46A84" w:rsidRPr="00CD4696" w:rsidRDefault="00C46A84" w:rsidP="00C46A84">
      <w:pPr>
        <w:numPr>
          <w:ilvl w:val="0"/>
          <w:numId w:val="33"/>
        </w:numPr>
        <w:shd w:val="clear" w:color="auto" w:fill="FFFFFF"/>
        <w:spacing w:before="100" w:beforeAutospacing="1" w:after="216"/>
        <w:ind w:left="0"/>
        <w:jc w:val="both"/>
        <w:rPr>
          <w:color w:val="111111"/>
          <w:sz w:val="28"/>
          <w:szCs w:val="28"/>
        </w:rPr>
      </w:pPr>
      <w:proofErr w:type="gramStart"/>
      <w:r w:rsidRPr="00CD4696">
        <w:rPr>
          <w:color w:val="11111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6A84" w:rsidRPr="00CD4696" w:rsidRDefault="00C46A84" w:rsidP="00C46A84">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сведения об обжалуемых решениях и действиях (бездействии) управления, должностного лица либо муниципального служащего;</w:t>
      </w:r>
    </w:p>
    <w:p w:rsidR="00C46A84" w:rsidRPr="00CD4696" w:rsidRDefault="00C46A84" w:rsidP="00C46A84">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5.6. Жалобы на решения, принятые </w:t>
      </w:r>
      <w:r>
        <w:rPr>
          <w:color w:val="000000"/>
          <w:sz w:val="28"/>
          <w:szCs w:val="28"/>
        </w:rPr>
        <w:t xml:space="preserve">специалистом администрации 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 xml:space="preserve">, подаются </w:t>
      </w:r>
      <w:r>
        <w:rPr>
          <w:color w:val="000000"/>
          <w:sz w:val="28"/>
          <w:szCs w:val="28"/>
        </w:rPr>
        <w:t xml:space="preserve">главе администрации 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Заявитель может обжаловать решения и действи</w:t>
      </w:r>
      <w:r>
        <w:rPr>
          <w:color w:val="000000"/>
          <w:sz w:val="28"/>
          <w:szCs w:val="28"/>
        </w:rPr>
        <w:t>я (бездействие) должностных лиц администрации муниципального образования</w:t>
      </w:r>
      <w:r w:rsidRPr="00CD4696">
        <w:rPr>
          <w:color w:val="000000"/>
          <w:sz w:val="28"/>
          <w:szCs w:val="28"/>
        </w:rPr>
        <w:t>:</w:t>
      </w:r>
    </w:p>
    <w:p w:rsidR="00C46A84" w:rsidRPr="00CD4696" w:rsidRDefault="00C46A84" w:rsidP="00C46A84">
      <w:pPr>
        <w:numPr>
          <w:ilvl w:val="0"/>
          <w:numId w:val="34"/>
        </w:numPr>
        <w:shd w:val="clear" w:color="auto" w:fill="FFFFFF"/>
        <w:spacing w:before="100" w:beforeAutospacing="1" w:after="216"/>
        <w:ind w:left="0"/>
        <w:jc w:val="both"/>
        <w:rPr>
          <w:color w:val="111111"/>
          <w:sz w:val="28"/>
          <w:szCs w:val="28"/>
        </w:rPr>
      </w:pPr>
      <w:r w:rsidRPr="00CD4696">
        <w:rPr>
          <w:color w:val="111111"/>
          <w:sz w:val="28"/>
          <w:szCs w:val="28"/>
        </w:rPr>
        <w:t xml:space="preserve"> главе </w:t>
      </w:r>
      <w:r>
        <w:rPr>
          <w:color w:val="111111"/>
          <w:sz w:val="28"/>
          <w:szCs w:val="28"/>
        </w:rPr>
        <w:t xml:space="preserve">администрации муниципального образования </w:t>
      </w:r>
      <w:r w:rsidR="005F163E">
        <w:rPr>
          <w:color w:val="000000"/>
          <w:sz w:val="28"/>
          <w:szCs w:val="28"/>
        </w:rPr>
        <w:t xml:space="preserve">Бородинский </w:t>
      </w:r>
      <w:r>
        <w:rPr>
          <w:color w:val="111111"/>
          <w:sz w:val="28"/>
          <w:szCs w:val="28"/>
        </w:rPr>
        <w:t>сельсовет</w:t>
      </w:r>
      <w:r w:rsidRPr="00CD4696">
        <w:rPr>
          <w:color w:val="111111"/>
          <w:sz w:val="28"/>
          <w:szCs w:val="28"/>
        </w:rPr>
        <w:t>.</w:t>
      </w:r>
    </w:p>
    <w:p w:rsidR="00C46A84" w:rsidRPr="00CD4696" w:rsidRDefault="00C46A84" w:rsidP="00C46A84">
      <w:pPr>
        <w:shd w:val="clear" w:color="auto" w:fill="FFFFFF"/>
        <w:jc w:val="both"/>
        <w:rPr>
          <w:color w:val="000000"/>
          <w:sz w:val="28"/>
          <w:szCs w:val="28"/>
        </w:rPr>
      </w:pPr>
      <w:r w:rsidRPr="00CD4696">
        <w:rPr>
          <w:color w:val="000000"/>
          <w:sz w:val="28"/>
          <w:szCs w:val="28"/>
        </w:rPr>
        <w:t>5.7. Должностные лица, указанные в пункте 5.6 настоящего раздела Административного регламента, проводят личный прием заявителей.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w:t>
      </w:r>
      <w:r>
        <w:rPr>
          <w:color w:val="000000"/>
          <w:sz w:val="28"/>
          <w:szCs w:val="28"/>
        </w:rPr>
        <w:t xml:space="preserve">муниципального образования </w:t>
      </w:r>
      <w:r w:rsidR="005F163E">
        <w:rPr>
          <w:color w:val="000000"/>
          <w:sz w:val="28"/>
          <w:szCs w:val="28"/>
        </w:rPr>
        <w:t xml:space="preserve">Бородинский </w:t>
      </w:r>
      <w:r>
        <w:rPr>
          <w:color w:val="000000"/>
          <w:sz w:val="28"/>
          <w:szCs w:val="28"/>
        </w:rPr>
        <w:t>сельсовет</w:t>
      </w:r>
      <w:r w:rsidRPr="00CD4696">
        <w:rPr>
          <w:color w:val="000000"/>
          <w:sz w:val="28"/>
          <w:szCs w:val="28"/>
        </w:rPr>
        <w:t xml:space="preserve"> в сети Интернет и информационном стенде.</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5.8. </w:t>
      </w:r>
      <w:proofErr w:type="gramStart"/>
      <w:r w:rsidRPr="00CD4696">
        <w:rPr>
          <w:color w:val="000000"/>
          <w:sz w:val="28"/>
          <w:szCs w:val="28"/>
        </w:rPr>
        <w:t xml:space="preserve">Жалоба, поступившая в </w:t>
      </w:r>
      <w:r>
        <w:rPr>
          <w:color w:val="000000"/>
          <w:sz w:val="28"/>
          <w:szCs w:val="28"/>
        </w:rPr>
        <w:t>администрацию</w:t>
      </w:r>
      <w:r w:rsidRPr="00CD4696">
        <w:rPr>
          <w:color w:val="000000"/>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D4696">
        <w:rPr>
          <w:color w:val="000000"/>
          <w:sz w:val="28"/>
          <w:szCs w:val="28"/>
        </w:rPr>
        <w:t xml:space="preserve"> регистрации.</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5.9. По результатам рассмотрения жалобы лицо, уполномоченное на ее рассмотрение, принимает одно из следующих решений:</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proofErr w:type="gramStart"/>
      <w:r w:rsidRPr="00CD4696">
        <w:rPr>
          <w:color w:val="000000"/>
          <w:sz w:val="28"/>
          <w:szCs w:val="28"/>
        </w:rPr>
        <w:t xml:space="preserve">1) удовлетворяет жалобу, в том числе в форме отмены принятого решения, исправления допущенных </w:t>
      </w:r>
      <w:r>
        <w:rPr>
          <w:color w:val="000000"/>
          <w:sz w:val="28"/>
          <w:szCs w:val="28"/>
        </w:rPr>
        <w:t>администрацией</w:t>
      </w:r>
      <w:r w:rsidRPr="00CD4696">
        <w:rPr>
          <w:color w:val="000000"/>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sz w:val="28"/>
          <w:szCs w:val="28"/>
        </w:rPr>
        <w:t>Оренбургской</w:t>
      </w:r>
      <w:r w:rsidRPr="00CD4696">
        <w:rPr>
          <w:color w:val="000000"/>
          <w:sz w:val="28"/>
          <w:szCs w:val="28"/>
        </w:rPr>
        <w:t xml:space="preserve"> области, нормативными правовыми актами органов местного самоуправления </w:t>
      </w:r>
      <w:r>
        <w:rPr>
          <w:color w:val="000000"/>
          <w:sz w:val="28"/>
          <w:szCs w:val="28"/>
        </w:rPr>
        <w:t>муниципального образования</w:t>
      </w:r>
      <w:r w:rsidR="005F163E">
        <w:rPr>
          <w:color w:val="111111"/>
          <w:sz w:val="28"/>
          <w:szCs w:val="28"/>
        </w:rPr>
        <w:t xml:space="preserve"> </w:t>
      </w:r>
      <w:r w:rsidR="005F163E">
        <w:rPr>
          <w:color w:val="000000"/>
          <w:sz w:val="28"/>
          <w:szCs w:val="28"/>
        </w:rPr>
        <w:t>Бородинский</w:t>
      </w:r>
      <w:r>
        <w:rPr>
          <w:color w:val="000000"/>
          <w:sz w:val="28"/>
          <w:szCs w:val="28"/>
        </w:rPr>
        <w:t xml:space="preserve"> сельсовет</w:t>
      </w:r>
      <w:r w:rsidRPr="00CD4696">
        <w:rPr>
          <w:color w:val="000000"/>
          <w:sz w:val="28"/>
          <w:szCs w:val="28"/>
        </w:rPr>
        <w:t>, а также в иных формах;</w:t>
      </w:r>
      <w:proofErr w:type="gramEnd"/>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2) отказывает в удовлетворении жалобы.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6A84" w:rsidRPr="00CD4696" w:rsidRDefault="00C46A84" w:rsidP="00C46A84">
      <w:pPr>
        <w:shd w:val="clear" w:color="auto" w:fill="FFFFFF"/>
        <w:jc w:val="both"/>
        <w:rPr>
          <w:color w:val="000000"/>
          <w:sz w:val="28"/>
          <w:szCs w:val="28"/>
        </w:rPr>
      </w:pPr>
    </w:p>
    <w:p w:rsidR="00C46A84" w:rsidRPr="00CD4696" w:rsidRDefault="00C46A84" w:rsidP="00C46A84">
      <w:pPr>
        <w:shd w:val="clear" w:color="auto" w:fill="FFFFFF"/>
        <w:jc w:val="both"/>
        <w:rPr>
          <w:color w:val="000000"/>
          <w:sz w:val="28"/>
          <w:szCs w:val="28"/>
        </w:rPr>
      </w:pPr>
      <w:r w:rsidRPr="00CD4696">
        <w:rPr>
          <w:color w:val="000000"/>
          <w:sz w:val="28"/>
          <w:szCs w:val="28"/>
        </w:rPr>
        <w:t xml:space="preserve">5.11. В случае установления в ходе или по результатам </w:t>
      </w:r>
      <w:proofErr w:type="gramStart"/>
      <w:r w:rsidRPr="00CD4696">
        <w:rPr>
          <w:color w:val="000000"/>
          <w:sz w:val="28"/>
          <w:szCs w:val="28"/>
        </w:rPr>
        <w:t>рассмотрения жалобы признаков состава административного правонарушения</w:t>
      </w:r>
      <w:proofErr w:type="gramEnd"/>
      <w:r w:rsidRPr="00CD4696">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6A84" w:rsidRPr="00CD4696" w:rsidRDefault="00C46A84" w:rsidP="00C46A84">
      <w:pPr>
        <w:widowControl w:val="0"/>
        <w:autoSpaceDE w:val="0"/>
        <w:autoSpaceDN w:val="0"/>
        <w:adjustRightInd w:val="0"/>
        <w:ind w:firstLine="540"/>
        <w:jc w:val="both"/>
        <w:rPr>
          <w:color w:val="000000"/>
          <w:sz w:val="28"/>
          <w:szCs w:val="28"/>
        </w:rPr>
      </w:pPr>
    </w:p>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Pr="00CF226E" w:rsidRDefault="00C46A84" w:rsidP="00C46A84">
      <w:pPr>
        <w:widowControl w:val="0"/>
        <w:autoSpaceDE w:val="0"/>
        <w:autoSpaceDN w:val="0"/>
        <w:adjustRightInd w:val="0"/>
        <w:jc w:val="right"/>
        <w:outlineLvl w:val="1"/>
        <w:rPr>
          <w:b/>
          <w:sz w:val="28"/>
          <w:szCs w:val="28"/>
        </w:rPr>
      </w:pPr>
      <w:bookmarkStart w:id="0" w:name="Par50"/>
      <w:bookmarkStart w:id="1" w:name="Par437"/>
      <w:bookmarkEnd w:id="0"/>
      <w:bookmarkEnd w:id="1"/>
      <w:r w:rsidRPr="00CF226E">
        <w:rPr>
          <w:b/>
          <w:sz w:val="28"/>
          <w:szCs w:val="28"/>
        </w:rPr>
        <w:lastRenderedPageBreak/>
        <w:t>Приложение N 1</w:t>
      </w:r>
    </w:p>
    <w:p w:rsidR="00C46A84" w:rsidRPr="00CF226E" w:rsidRDefault="00C46A84" w:rsidP="00C46A84">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46A84" w:rsidRPr="00CF226E" w:rsidRDefault="00C46A84" w:rsidP="00C46A84">
      <w:pPr>
        <w:widowControl w:val="0"/>
        <w:autoSpaceDE w:val="0"/>
        <w:autoSpaceDN w:val="0"/>
        <w:adjustRightInd w:val="0"/>
        <w:jc w:val="center"/>
        <w:rPr>
          <w:sz w:val="28"/>
          <w:szCs w:val="28"/>
        </w:rPr>
      </w:pPr>
    </w:p>
    <w:p w:rsidR="00C46A84" w:rsidRDefault="00C46A84" w:rsidP="00C46A84">
      <w:pPr>
        <w:jc w:val="both"/>
        <w:rPr>
          <w:sz w:val="28"/>
        </w:rPr>
      </w:pPr>
      <w:r w:rsidRPr="00CF226E">
        <w:rPr>
          <w:sz w:val="28"/>
          <w:szCs w:val="28"/>
        </w:rPr>
        <w:t xml:space="preserve">1. </w:t>
      </w:r>
      <w:r>
        <w:rPr>
          <w:sz w:val="28"/>
        </w:rPr>
        <w:t>Место нахождения администрации муниципального образования</w:t>
      </w:r>
      <w:r w:rsidR="005F163E">
        <w:rPr>
          <w:color w:val="111111"/>
          <w:sz w:val="28"/>
          <w:szCs w:val="28"/>
        </w:rPr>
        <w:t xml:space="preserve"> </w:t>
      </w:r>
      <w:r w:rsidR="005F163E">
        <w:rPr>
          <w:color w:val="000000"/>
          <w:sz w:val="28"/>
          <w:szCs w:val="28"/>
        </w:rPr>
        <w:t>Бородинский</w:t>
      </w:r>
      <w:r>
        <w:rPr>
          <w:sz w:val="28"/>
        </w:rPr>
        <w:t xml:space="preserve"> сельсовет Ташлинского рай</w:t>
      </w:r>
      <w:r w:rsidR="005F163E">
        <w:rPr>
          <w:sz w:val="28"/>
        </w:rPr>
        <w:t>она Оренбургской области:  46119</w:t>
      </w:r>
      <w:r>
        <w:rPr>
          <w:sz w:val="28"/>
        </w:rPr>
        <w:t>5, Оренбургская област</w:t>
      </w:r>
      <w:r w:rsidR="005F163E">
        <w:rPr>
          <w:sz w:val="28"/>
        </w:rPr>
        <w:t>ь, Ташлинский район, с. Бородинск</w:t>
      </w:r>
      <w:r>
        <w:rPr>
          <w:sz w:val="28"/>
        </w:rPr>
        <w:t>, ул.</w:t>
      </w:r>
      <w:r w:rsidR="005F163E">
        <w:rPr>
          <w:sz w:val="28"/>
        </w:rPr>
        <w:t xml:space="preserve"> Советская, 46. </w:t>
      </w:r>
    </w:p>
    <w:p w:rsidR="00C46A84" w:rsidRDefault="00C46A84" w:rsidP="00C46A84">
      <w:pPr>
        <w:jc w:val="both"/>
        <w:rPr>
          <w:sz w:val="28"/>
        </w:rPr>
      </w:pPr>
      <w:r>
        <w:rPr>
          <w:sz w:val="28"/>
        </w:rPr>
        <w:t xml:space="preserve">    График работы администрации </w:t>
      </w:r>
      <w:r w:rsidR="005F163E">
        <w:rPr>
          <w:sz w:val="28"/>
          <w:szCs w:val="28"/>
        </w:rPr>
        <w:t xml:space="preserve">Бородинского </w:t>
      </w:r>
      <w:r>
        <w:rPr>
          <w:sz w:val="28"/>
        </w:rPr>
        <w:t>сельсовета:</w:t>
      </w:r>
    </w:p>
    <w:p w:rsidR="00C46A84" w:rsidRDefault="00C46A84" w:rsidP="00C46A84">
      <w:pPr>
        <w:jc w:val="both"/>
        <w:rPr>
          <w:sz w:val="28"/>
        </w:rPr>
      </w:pPr>
      <w:r>
        <w:rPr>
          <w:sz w:val="28"/>
        </w:rPr>
        <w:t xml:space="preserve">    Понедельник     - 09.00 - 17.00</w:t>
      </w:r>
    </w:p>
    <w:p w:rsidR="00C46A84" w:rsidRDefault="00C46A84" w:rsidP="00C46A84">
      <w:pPr>
        <w:jc w:val="both"/>
        <w:rPr>
          <w:sz w:val="28"/>
        </w:rPr>
      </w:pPr>
      <w:r>
        <w:rPr>
          <w:sz w:val="28"/>
        </w:rPr>
        <w:t xml:space="preserve">    Вторник            - 09.00 - 17.00</w:t>
      </w:r>
    </w:p>
    <w:p w:rsidR="00C46A84" w:rsidRDefault="00C46A84" w:rsidP="00C46A84">
      <w:pPr>
        <w:jc w:val="both"/>
        <w:rPr>
          <w:sz w:val="28"/>
        </w:rPr>
      </w:pPr>
      <w:r>
        <w:rPr>
          <w:sz w:val="28"/>
        </w:rPr>
        <w:t xml:space="preserve">    Среда                - 09.00 - 17.00</w:t>
      </w:r>
    </w:p>
    <w:p w:rsidR="00C46A84" w:rsidRDefault="00C46A84" w:rsidP="00C46A84">
      <w:pPr>
        <w:jc w:val="both"/>
        <w:rPr>
          <w:sz w:val="28"/>
        </w:rPr>
      </w:pPr>
      <w:r>
        <w:rPr>
          <w:sz w:val="28"/>
        </w:rPr>
        <w:t xml:space="preserve">    Четверг              - 09.00 - 17.00</w:t>
      </w:r>
    </w:p>
    <w:p w:rsidR="00C46A84" w:rsidRDefault="00C46A84" w:rsidP="00C46A84">
      <w:pPr>
        <w:jc w:val="both"/>
        <w:rPr>
          <w:sz w:val="28"/>
        </w:rPr>
      </w:pPr>
      <w:r>
        <w:rPr>
          <w:sz w:val="28"/>
        </w:rPr>
        <w:t xml:space="preserve">    Пятница             - 09.00 - 17.00</w:t>
      </w:r>
    </w:p>
    <w:p w:rsidR="00C46A84" w:rsidRDefault="00C46A84" w:rsidP="00C46A84">
      <w:pPr>
        <w:jc w:val="both"/>
        <w:rPr>
          <w:sz w:val="28"/>
        </w:rPr>
      </w:pPr>
      <w:r>
        <w:rPr>
          <w:sz w:val="28"/>
        </w:rPr>
        <w:t xml:space="preserve">    Обеденный перерыв         - 13.00 - 14.00.</w:t>
      </w:r>
    </w:p>
    <w:p w:rsidR="00C46A84" w:rsidRDefault="00C46A84" w:rsidP="00C46A84">
      <w:pPr>
        <w:jc w:val="both"/>
        <w:rPr>
          <w:sz w:val="28"/>
        </w:rPr>
      </w:pPr>
    </w:p>
    <w:p w:rsidR="00C46A84" w:rsidRDefault="00C46A84" w:rsidP="00C46A84">
      <w:pPr>
        <w:jc w:val="both"/>
        <w:rPr>
          <w:sz w:val="28"/>
        </w:rPr>
      </w:pPr>
      <w:r>
        <w:rPr>
          <w:sz w:val="28"/>
        </w:rPr>
        <w:t xml:space="preserve">Справочные телефоны, факс администрации </w:t>
      </w:r>
      <w:r w:rsidR="005F163E">
        <w:rPr>
          <w:sz w:val="28"/>
          <w:szCs w:val="28"/>
        </w:rPr>
        <w:t xml:space="preserve">Бородинского </w:t>
      </w:r>
      <w:r w:rsidR="005F163E">
        <w:rPr>
          <w:sz w:val="28"/>
        </w:rPr>
        <w:t>сельсовета: (35347) 2- 78- 30.</w:t>
      </w:r>
    </w:p>
    <w:p w:rsidR="00C46A84" w:rsidRDefault="00C46A84" w:rsidP="00C46A84">
      <w:pPr>
        <w:autoSpaceDE w:val="0"/>
        <w:autoSpaceDN w:val="0"/>
        <w:adjustRightInd w:val="0"/>
        <w:jc w:val="both"/>
        <w:rPr>
          <w:sz w:val="28"/>
        </w:rPr>
      </w:pPr>
    </w:p>
    <w:p w:rsidR="00C46A84" w:rsidRDefault="00C46A84" w:rsidP="00C46A84">
      <w:pPr>
        <w:autoSpaceDE w:val="0"/>
        <w:autoSpaceDN w:val="0"/>
        <w:adjustRightInd w:val="0"/>
        <w:jc w:val="both"/>
        <w:rPr>
          <w:sz w:val="28"/>
        </w:rPr>
      </w:pPr>
      <w:r>
        <w:rPr>
          <w:sz w:val="28"/>
        </w:rPr>
        <w:t xml:space="preserve">Адрес официального сайта администрации муниципального образования </w:t>
      </w:r>
      <w:r w:rsidR="005F163E">
        <w:rPr>
          <w:sz w:val="28"/>
        </w:rPr>
        <w:t xml:space="preserve">     </w:t>
      </w:r>
      <w:r w:rsidR="005F163E">
        <w:rPr>
          <w:color w:val="000000"/>
          <w:sz w:val="28"/>
          <w:szCs w:val="28"/>
        </w:rPr>
        <w:t xml:space="preserve">Бородинский </w:t>
      </w:r>
      <w:r>
        <w:rPr>
          <w:sz w:val="28"/>
        </w:rPr>
        <w:t xml:space="preserve">сельсовет Ташлинского района Оренбургской области  в сети Интернет: </w:t>
      </w:r>
      <w:hyperlink r:id="rId15" w:history="1">
        <w:r w:rsidRPr="00C50389">
          <w:rPr>
            <w:rStyle w:val="a4"/>
            <w:color w:val="0070C0"/>
            <w:sz w:val="28"/>
          </w:rPr>
          <w:t>http://www.</w:t>
        </w:r>
        <w:proofErr w:type="spellStart"/>
        <w:r w:rsidRPr="00C50389">
          <w:rPr>
            <w:rStyle w:val="a4"/>
            <w:color w:val="0070C0"/>
            <w:sz w:val="28"/>
            <w:lang w:val="en-US"/>
          </w:rPr>
          <w:t>tl</w:t>
        </w:r>
        <w:proofErr w:type="spellEnd"/>
        <w:r w:rsidRPr="00C50389">
          <w:rPr>
            <w:rStyle w:val="a4"/>
            <w:color w:val="0070C0"/>
            <w:sz w:val="28"/>
          </w:rPr>
          <w:t>.</w:t>
        </w:r>
        <w:r w:rsidRPr="00C50389">
          <w:rPr>
            <w:rStyle w:val="a4"/>
            <w:color w:val="0070C0"/>
            <w:sz w:val="28"/>
            <w:lang w:val="en-US"/>
          </w:rPr>
          <w:t>orb</w:t>
        </w:r>
        <w:r w:rsidRPr="00C50389">
          <w:rPr>
            <w:rStyle w:val="a4"/>
            <w:color w:val="0070C0"/>
            <w:sz w:val="28"/>
          </w:rPr>
          <w:t>.</w:t>
        </w:r>
        <w:proofErr w:type="spellStart"/>
        <w:r w:rsidRPr="00C50389">
          <w:rPr>
            <w:rStyle w:val="a4"/>
            <w:color w:val="0070C0"/>
            <w:sz w:val="28"/>
          </w:rPr>
          <w:t>ru</w:t>
        </w:r>
        <w:proofErr w:type="spellEnd"/>
        <w:r w:rsidRPr="00C50389">
          <w:rPr>
            <w:rStyle w:val="a4"/>
            <w:color w:val="0070C0"/>
            <w:sz w:val="28"/>
          </w:rPr>
          <w:t>/</w:t>
        </w:r>
      </w:hyperlink>
      <w:r>
        <w:rPr>
          <w:sz w:val="28"/>
        </w:rPr>
        <w:t>.</w:t>
      </w:r>
    </w:p>
    <w:p w:rsidR="00C46A84" w:rsidRPr="00A800D8" w:rsidRDefault="00C46A84" w:rsidP="00C46A84">
      <w:pPr>
        <w:autoSpaceDE w:val="0"/>
        <w:autoSpaceDN w:val="0"/>
        <w:adjustRightInd w:val="0"/>
        <w:jc w:val="both"/>
        <w:rPr>
          <w:color w:val="0070C0"/>
          <w:sz w:val="28"/>
          <w:u w:val="single"/>
        </w:rPr>
      </w:pPr>
      <w:r>
        <w:rPr>
          <w:sz w:val="28"/>
        </w:rPr>
        <w:t xml:space="preserve">Адрес электронной почты администрации муниципального образования  </w:t>
      </w:r>
      <w:r w:rsidR="005F163E">
        <w:rPr>
          <w:color w:val="000000"/>
          <w:sz w:val="28"/>
          <w:szCs w:val="28"/>
        </w:rPr>
        <w:t xml:space="preserve">Бородинский </w:t>
      </w:r>
      <w:r>
        <w:rPr>
          <w:sz w:val="28"/>
        </w:rPr>
        <w:t>сельсовет</w:t>
      </w:r>
      <w:r w:rsidRPr="00BC7D13">
        <w:rPr>
          <w:sz w:val="28"/>
        </w:rPr>
        <w:t xml:space="preserve"> </w:t>
      </w:r>
      <w:r>
        <w:rPr>
          <w:sz w:val="28"/>
        </w:rPr>
        <w:t>Ташлинского района Оренбургской области:</w:t>
      </w:r>
      <w:r w:rsidR="005C7E2A" w:rsidRPr="005C7E2A">
        <w:t xml:space="preserve"> </w:t>
      </w:r>
      <w:hyperlink r:id="rId16" w:history="1">
        <w:r w:rsidR="005C7E2A" w:rsidRPr="00AA168E">
          <w:rPr>
            <w:rStyle w:val="a4"/>
            <w:sz w:val="28"/>
            <w:szCs w:val="28"/>
          </w:rPr>
          <w:t>borodinskijselsovet@mail.ru</w:t>
        </w:r>
      </w:hyperlink>
      <w:r>
        <w:rPr>
          <w:color w:val="0070C0"/>
          <w:sz w:val="28"/>
          <w:szCs w:val="28"/>
          <w:u w:val="single"/>
        </w:rPr>
        <w:t>,</w:t>
      </w:r>
    </w:p>
    <w:p w:rsidR="00C46A84" w:rsidRDefault="00C46A84" w:rsidP="00C46A84">
      <w:pPr>
        <w:widowControl w:val="0"/>
        <w:autoSpaceDE w:val="0"/>
        <w:autoSpaceDN w:val="0"/>
        <w:adjustRightInd w:val="0"/>
        <w:ind w:firstLine="540"/>
        <w:jc w:val="both"/>
        <w:rPr>
          <w:b/>
        </w:rPr>
      </w:pPr>
    </w:p>
    <w:p w:rsidR="00C46A84" w:rsidRPr="00AE409E" w:rsidRDefault="00C46A84" w:rsidP="00C46A84">
      <w:pPr>
        <w:widowControl w:val="0"/>
        <w:autoSpaceDE w:val="0"/>
        <w:autoSpaceDN w:val="0"/>
        <w:adjustRightInd w:val="0"/>
        <w:jc w:val="both"/>
        <w:rPr>
          <w:sz w:val="28"/>
          <w:szCs w:val="28"/>
        </w:rPr>
      </w:pPr>
      <w:r w:rsidRPr="00F12CE9">
        <w:rPr>
          <w:sz w:val="28"/>
          <w:szCs w:val="28"/>
        </w:rPr>
        <w:t>2. Место нахождения МБУ «</w:t>
      </w:r>
      <w:r w:rsidRPr="00AE409E">
        <w:rPr>
          <w:sz w:val="28"/>
          <w:szCs w:val="28"/>
        </w:rPr>
        <w:t>МФЦ по оказанию государственных и муниципальных услу</w:t>
      </w:r>
      <w:r w:rsidR="00494C78">
        <w:rPr>
          <w:sz w:val="28"/>
          <w:szCs w:val="28"/>
        </w:rPr>
        <w:t xml:space="preserve">г </w:t>
      </w:r>
      <w:r w:rsidRPr="00F12CE9">
        <w:rPr>
          <w:sz w:val="28"/>
          <w:szCs w:val="28"/>
        </w:rPr>
        <w:t xml:space="preserve">»: </w:t>
      </w:r>
      <w:r>
        <w:rPr>
          <w:sz w:val="28"/>
          <w:szCs w:val="28"/>
        </w:rPr>
        <w:t xml:space="preserve">Оренбургская  область, Ташлинский район, </w:t>
      </w:r>
      <w:proofErr w:type="gramStart"/>
      <w:r>
        <w:rPr>
          <w:sz w:val="28"/>
          <w:szCs w:val="28"/>
        </w:rPr>
        <w:t>с</w:t>
      </w:r>
      <w:proofErr w:type="gramEnd"/>
      <w:r>
        <w:rPr>
          <w:sz w:val="28"/>
          <w:szCs w:val="28"/>
        </w:rPr>
        <w:t>.</w:t>
      </w:r>
      <w:r w:rsidRPr="00AE409E">
        <w:rPr>
          <w:sz w:val="28"/>
          <w:szCs w:val="28"/>
        </w:rPr>
        <w:t xml:space="preserve"> </w:t>
      </w:r>
      <w:proofErr w:type="gramStart"/>
      <w:r w:rsidRPr="00AE409E">
        <w:rPr>
          <w:sz w:val="28"/>
          <w:szCs w:val="28"/>
        </w:rPr>
        <w:t>Ташла</w:t>
      </w:r>
      <w:proofErr w:type="gramEnd"/>
      <w:r w:rsidRPr="00AE409E">
        <w:rPr>
          <w:sz w:val="28"/>
          <w:szCs w:val="28"/>
        </w:rPr>
        <w:t>, ул. Довженко, 44</w:t>
      </w:r>
      <w:r>
        <w:rPr>
          <w:sz w:val="28"/>
          <w:szCs w:val="28"/>
        </w:rPr>
        <w:t>.</w:t>
      </w:r>
    </w:p>
    <w:p w:rsidR="00C46A84" w:rsidRDefault="00C46A84" w:rsidP="00C46A84">
      <w:pPr>
        <w:widowControl w:val="0"/>
        <w:autoSpaceDE w:val="0"/>
        <w:autoSpaceDN w:val="0"/>
        <w:adjustRightInd w:val="0"/>
        <w:jc w:val="both"/>
        <w:rPr>
          <w:sz w:val="28"/>
          <w:szCs w:val="28"/>
        </w:rPr>
      </w:pPr>
    </w:p>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Pr="00AF73A5" w:rsidRDefault="00C46A84" w:rsidP="00C46A84"/>
    <w:p w:rsidR="00C46A84" w:rsidRPr="00CF226E" w:rsidRDefault="00C46A84" w:rsidP="00C46A84">
      <w:pPr>
        <w:widowControl w:val="0"/>
        <w:autoSpaceDE w:val="0"/>
        <w:autoSpaceDN w:val="0"/>
        <w:adjustRightInd w:val="0"/>
        <w:ind w:firstLine="540"/>
        <w:jc w:val="both"/>
        <w:rPr>
          <w:rStyle w:val="a9"/>
          <w:rFonts w:ascii="Open Sans" w:hAnsi="Open Sans"/>
          <w:color w:val="000000"/>
          <w:sz w:val="18"/>
          <w:szCs w:val="18"/>
        </w:rPr>
      </w:pPr>
    </w:p>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C46A84" w:rsidRDefault="00C46A84" w:rsidP="00C46A84"/>
    <w:p w:rsidR="00180DCB" w:rsidRDefault="00180DCB" w:rsidP="00C46A84"/>
    <w:p w:rsidR="00180DCB" w:rsidRDefault="00180DCB" w:rsidP="00C46A84"/>
    <w:p w:rsidR="00C46A84" w:rsidRPr="00CF226E" w:rsidRDefault="00C46A84" w:rsidP="00C46A84">
      <w:pPr>
        <w:widowControl w:val="0"/>
        <w:autoSpaceDE w:val="0"/>
        <w:autoSpaceDN w:val="0"/>
        <w:adjustRightInd w:val="0"/>
        <w:jc w:val="right"/>
        <w:outlineLvl w:val="1"/>
        <w:rPr>
          <w:b/>
          <w:sz w:val="28"/>
          <w:szCs w:val="28"/>
        </w:rPr>
      </w:pPr>
      <w:r>
        <w:rPr>
          <w:b/>
          <w:sz w:val="28"/>
          <w:szCs w:val="28"/>
        </w:rPr>
        <w:lastRenderedPageBreak/>
        <w:t>П</w:t>
      </w:r>
      <w:r w:rsidRPr="00CF226E">
        <w:rPr>
          <w:b/>
          <w:sz w:val="28"/>
          <w:szCs w:val="28"/>
        </w:rPr>
        <w:t>риложение N 2</w:t>
      </w:r>
    </w:p>
    <w:p w:rsidR="00C46A84" w:rsidRPr="00CF226E" w:rsidRDefault="00C46A84" w:rsidP="00C46A84">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46A84" w:rsidRPr="00CF226E" w:rsidRDefault="00C46A84" w:rsidP="00C46A84">
      <w:pPr>
        <w:widowControl w:val="0"/>
        <w:autoSpaceDE w:val="0"/>
        <w:autoSpaceDN w:val="0"/>
        <w:adjustRightInd w:val="0"/>
        <w:jc w:val="center"/>
        <w:rPr>
          <w:b/>
          <w:sz w:val="28"/>
          <w:szCs w:val="28"/>
        </w:rPr>
      </w:pPr>
    </w:p>
    <w:p w:rsidR="00C46A84" w:rsidRPr="00CF226E" w:rsidRDefault="00C46A84" w:rsidP="00C46A84">
      <w:pPr>
        <w:widowControl w:val="0"/>
        <w:autoSpaceDE w:val="0"/>
        <w:autoSpaceDN w:val="0"/>
        <w:adjustRightInd w:val="0"/>
        <w:jc w:val="right"/>
        <w:rPr>
          <w:b/>
          <w:sz w:val="28"/>
          <w:szCs w:val="28"/>
        </w:rPr>
      </w:pPr>
      <w:r w:rsidRPr="00CF226E">
        <w:rPr>
          <w:b/>
          <w:sz w:val="28"/>
          <w:szCs w:val="28"/>
        </w:rPr>
        <w:t>Форма заявления</w:t>
      </w:r>
    </w:p>
    <w:p w:rsidR="00C46A84" w:rsidRPr="00CF226E" w:rsidRDefault="00C46A84" w:rsidP="00C46A84">
      <w:pPr>
        <w:widowControl w:val="0"/>
        <w:autoSpaceDE w:val="0"/>
        <w:autoSpaceDN w:val="0"/>
        <w:adjustRightInd w:val="0"/>
        <w:jc w:val="both"/>
        <w:rPr>
          <w:sz w:val="28"/>
          <w:szCs w:val="28"/>
        </w:rPr>
      </w:pPr>
    </w:p>
    <w:p w:rsidR="00C46A84" w:rsidRDefault="00C46A84" w:rsidP="00C46A84">
      <w:pPr>
        <w:widowControl w:val="0"/>
        <w:autoSpaceDE w:val="0"/>
        <w:autoSpaceDN w:val="0"/>
        <w:adjustRightInd w:val="0"/>
        <w:jc w:val="right"/>
        <w:rPr>
          <w:sz w:val="28"/>
          <w:szCs w:val="28"/>
        </w:rPr>
      </w:pPr>
      <w:r w:rsidRPr="00CF226E">
        <w:rPr>
          <w:sz w:val="28"/>
          <w:szCs w:val="28"/>
        </w:rPr>
        <w:t xml:space="preserve">Главе </w:t>
      </w:r>
      <w:r>
        <w:rPr>
          <w:sz w:val="28"/>
          <w:szCs w:val="28"/>
        </w:rPr>
        <w:t xml:space="preserve">администрации </w:t>
      </w:r>
    </w:p>
    <w:p w:rsidR="00C46A84" w:rsidRDefault="00C46A84" w:rsidP="00C46A84">
      <w:pPr>
        <w:widowControl w:val="0"/>
        <w:autoSpaceDE w:val="0"/>
        <w:autoSpaceDN w:val="0"/>
        <w:adjustRightInd w:val="0"/>
        <w:jc w:val="right"/>
        <w:rPr>
          <w:sz w:val="28"/>
          <w:szCs w:val="28"/>
        </w:rPr>
      </w:pPr>
      <w:r>
        <w:rPr>
          <w:sz w:val="28"/>
          <w:szCs w:val="28"/>
        </w:rPr>
        <w:t xml:space="preserve">муниципального образования  </w:t>
      </w:r>
    </w:p>
    <w:p w:rsidR="00C46A84" w:rsidRPr="00CF226E" w:rsidRDefault="00180DCB" w:rsidP="00C46A84">
      <w:pPr>
        <w:widowControl w:val="0"/>
        <w:autoSpaceDE w:val="0"/>
        <w:autoSpaceDN w:val="0"/>
        <w:adjustRightInd w:val="0"/>
        <w:jc w:val="right"/>
        <w:rPr>
          <w:sz w:val="28"/>
          <w:szCs w:val="28"/>
        </w:rPr>
      </w:pPr>
      <w:r>
        <w:rPr>
          <w:sz w:val="28"/>
          <w:szCs w:val="28"/>
        </w:rPr>
        <w:t xml:space="preserve"> Бородин</w:t>
      </w:r>
      <w:r w:rsidR="00C46A84">
        <w:rPr>
          <w:sz w:val="28"/>
          <w:szCs w:val="28"/>
        </w:rPr>
        <w:t>ский сельсовет</w:t>
      </w:r>
    </w:p>
    <w:p w:rsidR="00C46A84" w:rsidRPr="00CF226E" w:rsidRDefault="00C46A84" w:rsidP="00C46A84">
      <w:pPr>
        <w:widowControl w:val="0"/>
        <w:autoSpaceDE w:val="0"/>
        <w:autoSpaceDN w:val="0"/>
        <w:adjustRightInd w:val="0"/>
        <w:jc w:val="right"/>
        <w:rPr>
          <w:sz w:val="28"/>
          <w:szCs w:val="28"/>
        </w:rPr>
      </w:pPr>
      <w:r w:rsidRPr="00CF226E">
        <w:rPr>
          <w:sz w:val="28"/>
          <w:szCs w:val="28"/>
        </w:rPr>
        <w:t>______________________________________</w:t>
      </w:r>
    </w:p>
    <w:p w:rsidR="00C46A84" w:rsidRDefault="00C46A84" w:rsidP="00C46A84">
      <w:pPr>
        <w:widowControl w:val="0"/>
        <w:autoSpaceDE w:val="0"/>
        <w:autoSpaceDN w:val="0"/>
        <w:adjustRightInd w:val="0"/>
        <w:jc w:val="right"/>
      </w:pPr>
      <w:proofErr w:type="gramStart"/>
      <w:r w:rsidRPr="00C3720C">
        <w:t>(наименование, место нахождения</w:t>
      </w:r>
      <w:r>
        <w:t xml:space="preserve">, </w:t>
      </w:r>
      <w:proofErr w:type="gramEnd"/>
    </w:p>
    <w:p w:rsidR="00C46A84" w:rsidRPr="00C3720C" w:rsidRDefault="00C46A84" w:rsidP="00C46A84">
      <w:pPr>
        <w:widowControl w:val="0"/>
        <w:autoSpaceDE w:val="0"/>
        <w:autoSpaceDN w:val="0"/>
        <w:adjustRightInd w:val="0"/>
        <w:jc w:val="right"/>
      </w:pPr>
      <w:proofErr w:type="gramStart"/>
      <w:r>
        <w:t>ГРН, ИНН</w:t>
      </w:r>
      <w:r w:rsidRPr="00C3720C">
        <w:t xml:space="preserve"> заявителя - юридического лица)</w:t>
      </w:r>
      <w:proofErr w:type="gramEnd"/>
    </w:p>
    <w:p w:rsidR="00C46A84" w:rsidRPr="00CF226E" w:rsidRDefault="00C46A84" w:rsidP="00C46A84">
      <w:pPr>
        <w:widowControl w:val="0"/>
        <w:autoSpaceDE w:val="0"/>
        <w:autoSpaceDN w:val="0"/>
        <w:adjustRightInd w:val="0"/>
        <w:jc w:val="right"/>
        <w:rPr>
          <w:sz w:val="28"/>
          <w:szCs w:val="28"/>
        </w:rPr>
      </w:pPr>
      <w:r w:rsidRPr="00CF226E">
        <w:rPr>
          <w:sz w:val="28"/>
          <w:szCs w:val="28"/>
        </w:rPr>
        <w:t>______________________________________</w:t>
      </w:r>
    </w:p>
    <w:p w:rsidR="00C46A84" w:rsidRPr="00CF226E" w:rsidRDefault="00C46A84" w:rsidP="00C46A84">
      <w:pPr>
        <w:widowControl w:val="0"/>
        <w:autoSpaceDE w:val="0"/>
        <w:autoSpaceDN w:val="0"/>
        <w:adjustRightInd w:val="0"/>
        <w:jc w:val="right"/>
        <w:rPr>
          <w:sz w:val="28"/>
          <w:szCs w:val="28"/>
        </w:rPr>
      </w:pPr>
      <w:r w:rsidRPr="00C3720C">
        <w:t>(Ф.И.О. заявител</w:t>
      </w:r>
      <w:proofErr w:type="gramStart"/>
      <w:r w:rsidRPr="00C3720C">
        <w:t>я</w:t>
      </w:r>
      <w:r>
        <w:t>-</w:t>
      </w:r>
      <w:proofErr w:type="gramEnd"/>
      <w:r>
        <w:t xml:space="preserve"> физического лица</w:t>
      </w:r>
      <w:r w:rsidRPr="00CF226E">
        <w:rPr>
          <w:sz w:val="28"/>
          <w:szCs w:val="28"/>
        </w:rPr>
        <w:t>,</w:t>
      </w:r>
    </w:p>
    <w:p w:rsidR="00C46A84" w:rsidRPr="00CF226E" w:rsidRDefault="00C46A84" w:rsidP="00C46A84">
      <w:pPr>
        <w:widowControl w:val="0"/>
        <w:autoSpaceDE w:val="0"/>
        <w:autoSpaceDN w:val="0"/>
        <w:adjustRightInd w:val="0"/>
        <w:jc w:val="right"/>
        <w:rPr>
          <w:sz w:val="28"/>
          <w:szCs w:val="28"/>
        </w:rPr>
      </w:pPr>
      <w:r w:rsidRPr="00CF226E">
        <w:rPr>
          <w:sz w:val="28"/>
          <w:szCs w:val="28"/>
        </w:rPr>
        <w:t>______________________________________</w:t>
      </w:r>
    </w:p>
    <w:p w:rsidR="00C46A84" w:rsidRPr="00C3720C" w:rsidRDefault="00C46A84" w:rsidP="00C46A84">
      <w:pPr>
        <w:widowControl w:val="0"/>
        <w:autoSpaceDE w:val="0"/>
        <w:autoSpaceDN w:val="0"/>
        <w:adjustRightInd w:val="0"/>
        <w:jc w:val="right"/>
      </w:pPr>
      <w:r w:rsidRPr="00C3720C">
        <w:t>паспортные данные, место жительства)</w:t>
      </w:r>
    </w:p>
    <w:p w:rsidR="00C46A84" w:rsidRPr="00CF226E" w:rsidRDefault="00C46A84" w:rsidP="00C46A84">
      <w:pPr>
        <w:widowControl w:val="0"/>
        <w:autoSpaceDE w:val="0"/>
        <w:autoSpaceDN w:val="0"/>
        <w:adjustRightInd w:val="0"/>
        <w:jc w:val="right"/>
        <w:rPr>
          <w:sz w:val="28"/>
          <w:szCs w:val="28"/>
        </w:rPr>
      </w:pPr>
      <w:r w:rsidRPr="00CF226E">
        <w:rPr>
          <w:sz w:val="28"/>
          <w:szCs w:val="28"/>
        </w:rPr>
        <w:t>______________________________________</w:t>
      </w:r>
    </w:p>
    <w:p w:rsidR="00C46A84" w:rsidRPr="00CF226E" w:rsidRDefault="00C46A84" w:rsidP="00C46A84">
      <w:pPr>
        <w:widowControl w:val="0"/>
        <w:autoSpaceDE w:val="0"/>
        <w:autoSpaceDN w:val="0"/>
        <w:adjustRightInd w:val="0"/>
        <w:jc w:val="right"/>
        <w:rPr>
          <w:sz w:val="28"/>
          <w:szCs w:val="28"/>
        </w:rPr>
      </w:pPr>
      <w:r w:rsidRPr="00CF226E">
        <w:rPr>
          <w:sz w:val="28"/>
          <w:szCs w:val="28"/>
        </w:rPr>
        <w:t>______________________________________</w:t>
      </w:r>
    </w:p>
    <w:p w:rsidR="00C46A84" w:rsidRPr="00CF226E" w:rsidRDefault="00C46A84" w:rsidP="00C46A84">
      <w:pPr>
        <w:widowControl w:val="0"/>
        <w:autoSpaceDE w:val="0"/>
        <w:autoSpaceDN w:val="0"/>
        <w:adjustRightInd w:val="0"/>
        <w:jc w:val="right"/>
      </w:pPr>
      <w:r w:rsidRPr="00CF226E">
        <w:t>(почтовый адрес и (или) адрес электронной почты</w:t>
      </w:r>
      <w:r>
        <w:t>, телефон</w:t>
      </w:r>
      <w:r w:rsidRPr="00CF226E">
        <w:t>)</w:t>
      </w:r>
    </w:p>
    <w:p w:rsidR="00C46A84" w:rsidRPr="00CF226E" w:rsidRDefault="00C46A84" w:rsidP="00C46A84">
      <w:pPr>
        <w:widowControl w:val="0"/>
        <w:autoSpaceDE w:val="0"/>
        <w:autoSpaceDN w:val="0"/>
        <w:adjustRightInd w:val="0"/>
        <w:jc w:val="both"/>
      </w:pPr>
    </w:p>
    <w:p w:rsidR="00C46A84" w:rsidRPr="00CF226E" w:rsidRDefault="00C46A84" w:rsidP="00C46A84">
      <w:pPr>
        <w:widowControl w:val="0"/>
        <w:autoSpaceDE w:val="0"/>
        <w:autoSpaceDN w:val="0"/>
        <w:adjustRightInd w:val="0"/>
        <w:jc w:val="right"/>
        <w:rPr>
          <w:sz w:val="28"/>
          <w:szCs w:val="28"/>
        </w:rPr>
      </w:pPr>
      <w:bookmarkStart w:id="2" w:name="Par523"/>
      <w:bookmarkEnd w:id="2"/>
    </w:p>
    <w:p w:rsidR="00C46A84" w:rsidRPr="00CF226E" w:rsidRDefault="00C46A84" w:rsidP="00C46A84">
      <w:pPr>
        <w:widowControl w:val="0"/>
        <w:autoSpaceDE w:val="0"/>
        <w:autoSpaceDN w:val="0"/>
        <w:adjustRightInd w:val="0"/>
        <w:jc w:val="center"/>
        <w:rPr>
          <w:sz w:val="28"/>
          <w:szCs w:val="28"/>
        </w:rPr>
      </w:pPr>
      <w:r w:rsidRPr="00CF226E">
        <w:rPr>
          <w:sz w:val="28"/>
          <w:szCs w:val="28"/>
        </w:rPr>
        <w:t>Заявление</w:t>
      </w:r>
    </w:p>
    <w:p w:rsidR="00C46A84" w:rsidRPr="00CF226E" w:rsidRDefault="00C46A84" w:rsidP="00C46A84">
      <w:pPr>
        <w:widowControl w:val="0"/>
        <w:autoSpaceDE w:val="0"/>
        <w:autoSpaceDN w:val="0"/>
        <w:adjustRightInd w:val="0"/>
        <w:jc w:val="center"/>
        <w:rPr>
          <w:sz w:val="28"/>
          <w:szCs w:val="28"/>
        </w:rPr>
      </w:pPr>
      <w:proofErr w:type="gramStart"/>
      <w:r w:rsidRPr="00CF226E">
        <w:rPr>
          <w:sz w:val="28"/>
          <w:szCs w:val="28"/>
        </w:rPr>
        <w:t>о проведении аукциона по продаже (или на право</w:t>
      </w:r>
      <w:proofErr w:type="gramEnd"/>
    </w:p>
    <w:p w:rsidR="00C46A84" w:rsidRPr="00CF226E" w:rsidRDefault="00C46A84" w:rsidP="00C46A84">
      <w:pPr>
        <w:widowControl w:val="0"/>
        <w:autoSpaceDE w:val="0"/>
        <w:autoSpaceDN w:val="0"/>
        <w:adjustRightInd w:val="0"/>
        <w:jc w:val="center"/>
        <w:rPr>
          <w:sz w:val="28"/>
          <w:szCs w:val="28"/>
        </w:rPr>
      </w:pPr>
      <w:r w:rsidRPr="00CF226E">
        <w:rPr>
          <w:sz w:val="28"/>
          <w:szCs w:val="28"/>
        </w:rPr>
        <w:t>заключения договора аренды) земельного участка,</w:t>
      </w:r>
    </w:p>
    <w:p w:rsidR="00C46A84" w:rsidRPr="00CF226E" w:rsidRDefault="00C46A84" w:rsidP="00C46A84">
      <w:pPr>
        <w:widowControl w:val="0"/>
        <w:autoSpaceDE w:val="0"/>
        <w:autoSpaceDN w:val="0"/>
        <w:adjustRightInd w:val="0"/>
        <w:jc w:val="center"/>
        <w:rPr>
          <w:sz w:val="28"/>
          <w:szCs w:val="28"/>
        </w:rPr>
      </w:pPr>
      <w:r w:rsidRPr="00CF226E">
        <w:rPr>
          <w:sz w:val="28"/>
          <w:szCs w:val="28"/>
        </w:rPr>
        <w:t>находящегося в муниципальной</w:t>
      </w:r>
    </w:p>
    <w:p w:rsidR="00C46A84" w:rsidRPr="00CF226E" w:rsidRDefault="00C46A84" w:rsidP="00C46A84">
      <w:pPr>
        <w:widowControl w:val="0"/>
        <w:autoSpaceDE w:val="0"/>
        <w:autoSpaceDN w:val="0"/>
        <w:adjustRightInd w:val="0"/>
        <w:jc w:val="center"/>
        <w:rPr>
          <w:sz w:val="28"/>
          <w:szCs w:val="28"/>
        </w:rPr>
      </w:pPr>
      <w:r w:rsidRPr="00CF226E">
        <w:rPr>
          <w:sz w:val="28"/>
          <w:szCs w:val="28"/>
        </w:rPr>
        <w:t>собственности</w:t>
      </w:r>
    </w:p>
    <w:p w:rsidR="00C46A84" w:rsidRPr="00CF226E" w:rsidRDefault="00C46A84" w:rsidP="00C46A84">
      <w:pPr>
        <w:widowControl w:val="0"/>
        <w:autoSpaceDE w:val="0"/>
        <w:autoSpaceDN w:val="0"/>
        <w:adjustRightInd w:val="0"/>
        <w:jc w:val="center"/>
        <w:rPr>
          <w:sz w:val="28"/>
          <w:szCs w:val="28"/>
        </w:rPr>
      </w:pPr>
    </w:p>
    <w:p w:rsidR="00C46A84" w:rsidRPr="00CF226E" w:rsidRDefault="00C46A84" w:rsidP="00C46A84">
      <w:pPr>
        <w:widowControl w:val="0"/>
        <w:autoSpaceDE w:val="0"/>
        <w:autoSpaceDN w:val="0"/>
        <w:adjustRightInd w:val="0"/>
        <w:ind w:firstLine="540"/>
        <w:jc w:val="both"/>
        <w:rPr>
          <w:sz w:val="28"/>
          <w:szCs w:val="28"/>
        </w:rPr>
      </w:pPr>
      <w:r w:rsidRPr="00CF226E">
        <w:rPr>
          <w:sz w:val="28"/>
          <w:szCs w:val="28"/>
        </w:rPr>
        <w:t xml:space="preserve">На основании </w:t>
      </w:r>
      <w:hyperlink r:id="rId17" w:history="1">
        <w:proofErr w:type="spellStart"/>
        <w:r w:rsidRPr="00CF226E">
          <w:rPr>
            <w:sz w:val="28"/>
            <w:szCs w:val="28"/>
          </w:rPr>
          <w:t>пп</w:t>
        </w:r>
        <w:proofErr w:type="spellEnd"/>
        <w:r w:rsidRPr="00CF226E">
          <w:rPr>
            <w:sz w:val="28"/>
            <w:szCs w:val="28"/>
          </w:rPr>
          <w:t>. 6 п. 4 ст. 39.11</w:t>
        </w:r>
      </w:hyperlink>
      <w:r w:rsidRPr="00CF226E">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C46A84" w:rsidRPr="00CF226E" w:rsidRDefault="00C46A84" w:rsidP="00C46A84">
      <w:pPr>
        <w:widowControl w:val="0"/>
        <w:autoSpaceDE w:val="0"/>
        <w:autoSpaceDN w:val="0"/>
        <w:adjustRightInd w:val="0"/>
        <w:ind w:firstLine="540"/>
        <w:jc w:val="both"/>
        <w:rPr>
          <w:sz w:val="28"/>
          <w:szCs w:val="28"/>
        </w:rPr>
      </w:pPr>
      <w:r w:rsidRPr="00CF226E">
        <w:rPr>
          <w:sz w:val="28"/>
          <w:szCs w:val="28"/>
        </w:rPr>
        <w:t>Цель использования земельного участка: ______________________________________________________________ __________________________________________________________________.</w:t>
      </w:r>
    </w:p>
    <w:p w:rsidR="00C46A84" w:rsidRPr="00CF226E" w:rsidRDefault="00C46A84" w:rsidP="00C46A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Постановление о проведен</w:t>
      </w:r>
      <w:proofErr w:type="gramStart"/>
      <w:r w:rsidRPr="00CF226E">
        <w:rPr>
          <w:rFonts w:ascii="Times New Roman" w:hAnsi="Times New Roman" w:cs="Times New Roman"/>
          <w:sz w:val="28"/>
          <w:szCs w:val="28"/>
        </w:rPr>
        <w:t>ии ау</w:t>
      </w:r>
      <w:proofErr w:type="gramEnd"/>
      <w:r w:rsidRPr="00CF226E">
        <w:rPr>
          <w:rFonts w:ascii="Times New Roman" w:hAnsi="Times New Roman" w:cs="Times New Roman"/>
          <w:sz w:val="28"/>
          <w:szCs w:val="28"/>
        </w:rPr>
        <w:t>кциона прошу выдать мне лично (или</w:t>
      </w:r>
      <w:r>
        <w:rPr>
          <w:rFonts w:ascii="Times New Roman" w:hAnsi="Times New Roman" w:cs="Times New Roman"/>
          <w:sz w:val="28"/>
          <w:szCs w:val="28"/>
        </w:rPr>
        <w:t xml:space="preserve"> </w:t>
      </w:r>
      <w:r w:rsidRPr="00CF226E">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CF226E">
        <w:rPr>
          <w:rFonts w:ascii="Times New Roman" w:hAnsi="Times New Roman" w:cs="Times New Roman"/>
          <w:sz w:val="28"/>
          <w:szCs w:val="28"/>
        </w:rPr>
        <w:t>представителю)</w:t>
      </w:r>
      <w:r>
        <w:rPr>
          <w:rFonts w:ascii="Times New Roman" w:hAnsi="Times New Roman" w:cs="Times New Roman"/>
          <w:sz w:val="28"/>
          <w:szCs w:val="28"/>
        </w:rPr>
        <w:t xml:space="preserve"> </w:t>
      </w:r>
      <w:r w:rsidRPr="00CF226E">
        <w:rPr>
          <w:rFonts w:ascii="Times New Roman" w:hAnsi="Times New Roman" w:cs="Times New Roman"/>
          <w:sz w:val="28"/>
          <w:szCs w:val="28"/>
        </w:rPr>
        <w:t>/</w:t>
      </w:r>
      <w:r>
        <w:rPr>
          <w:rFonts w:ascii="Times New Roman" w:hAnsi="Times New Roman" w:cs="Times New Roman"/>
          <w:sz w:val="28"/>
          <w:szCs w:val="28"/>
        </w:rPr>
        <w:t xml:space="preserve"> </w:t>
      </w:r>
      <w:r w:rsidRPr="00CF226E">
        <w:rPr>
          <w:rFonts w:ascii="Times New Roman" w:hAnsi="Times New Roman" w:cs="Times New Roman"/>
          <w:sz w:val="28"/>
          <w:szCs w:val="28"/>
        </w:rPr>
        <w:t>выслать</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почте</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желанию заявителя).</w:t>
      </w:r>
    </w:p>
    <w:p w:rsidR="00C46A84" w:rsidRPr="00CF226E" w:rsidRDefault="00C46A84" w:rsidP="00C46A84">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 xml:space="preserve"> </w:t>
      </w:r>
    </w:p>
    <w:p w:rsidR="00C46A84" w:rsidRPr="00CF226E" w:rsidRDefault="00C46A84" w:rsidP="00C46A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_______________________ _______________ </w:t>
      </w:r>
    </w:p>
    <w:p w:rsidR="00C46A84" w:rsidRPr="00C50389" w:rsidRDefault="00C46A84" w:rsidP="00C46A84">
      <w:pPr>
        <w:pStyle w:val="ConsPlusNonformat"/>
        <w:rPr>
          <w:rFonts w:ascii="Times New Roman" w:hAnsi="Times New Roman" w:cs="Times New Roman"/>
          <w:sz w:val="24"/>
          <w:szCs w:val="24"/>
        </w:rPr>
      </w:pPr>
      <w:r w:rsidRPr="00C50389">
        <w:rPr>
          <w:rFonts w:ascii="Times New Roman" w:hAnsi="Times New Roman" w:cs="Times New Roman"/>
          <w:sz w:val="24"/>
          <w:szCs w:val="24"/>
        </w:rPr>
        <w:t xml:space="preserve">         (подпись)                                 (Ф.И.О.)</w:t>
      </w:r>
    </w:p>
    <w:p w:rsidR="00C46A84" w:rsidRPr="00C50389" w:rsidRDefault="00C46A84" w:rsidP="00C46A84">
      <w:pPr>
        <w:widowControl w:val="0"/>
        <w:autoSpaceDE w:val="0"/>
        <w:autoSpaceDN w:val="0"/>
        <w:adjustRightInd w:val="0"/>
        <w:jc w:val="right"/>
        <w:rPr>
          <w:sz w:val="24"/>
          <w:szCs w:val="24"/>
        </w:rPr>
        <w:sectPr w:rsidR="00C46A84" w:rsidRPr="00C50389" w:rsidSect="00504A2D">
          <w:pgSz w:w="11906" w:h="16838"/>
          <w:pgMar w:top="1134" w:right="850" w:bottom="993" w:left="1701" w:header="708" w:footer="708" w:gutter="0"/>
          <w:cols w:space="708"/>
          <w:docGrid w:linePitch="360"/>
        </w:sectPr>
      </w:pPr>
      <w:r w:rsidRPr="00C50389">
        <w:rPr>
          <w:sz w:val="24"/>
          <w:szCs w:val="24"/>
        </w:rPr>
        <w:t xml:space="preserve"> </w:t>
      </w:r>
      <w:bookmarkStart w:id="3" w:name="Par555"/>
      <w:bookmarkEnd w:id="3"/>
    </w:p>
    <w:p w:rsidR="00C46A84" w:rsidRPr="00C50389" w:rsidRDefault="00C46A84" w:rsidP="00C46A84">
      <w:pPr>
        <w:widowControl w:val="0"/>
        <w:autoSpaceDE w:val="0"/>
        <w:autoSpaceDN w:val="0"/>
        <w:adjustRightInd w:val="0"/>
        <w:jc w:val="right"/>
        <w:outlineLvl w:val="1"/>
        <w:rPr>
          <w:b/>
          <w:sz w:val="28"/>
          <w:szCs w:val="28"/>
        </w:rPr>
      </w:pPr>
      <w:r w:rsidRPr="00C50389">
        <w:rPr>
          <w:b/>
          <w:sz w:val="28"/>
          <w:szCs w:val="28"/>
        </w:rPr>
        <w:lastRenderedPageBreak/>
        <w:t>Приложение N 3</w:t>
      </w:r>
    </w:p>
    <w:p w:rsidR="00C46A84" w:rsidRPr="00C50389" w:rsidRDefault="00C46A84" w:rsidP="00C46A84">
      <w:pPr>
        <w:widowControl w:val="0"/>
        <w:autoSpaceDE w:val="0"/>
        <w:autoSpaceDN w:val="0"/>
        <w:adjustRightInd w:val="0"/>
        <w:jc w:val="right"/>
        <w:rPr>
          <w:b/>
          <w:sz w:val="28"/>
          <w:szCs w:val="28"/>
        </w:rPr>
      </w:pPr>
      <w:r w:rsidRPr="00C50389">
        <w:rPr>
          <w:b/>
          <w:sz w:val="28"/>
          <w:szCs w:val="28"/>
        </w:rPr>
        <w:t>к Административному регламенту</w:t>
      </w:r>
    </w:p>
    <w:p w:rsidR="00C46A84" w:rsidRDefault="00C46A84" w:rsidP="00C46A84"/>
    <w:p w:rsidR="00C46A84" w:rsidRDefault="00C46A84" w:rsidP="00C46A84">
      <w:pPr>
        <w:jc w:val="center"/>
        <w:rPr>
          <w:sz w:val="28"/>
          <w:szCs w:val="28"/>
        </w:rPr>
      </w:pPr>
      <w:r w:rsidRPr="00865705">
        <w:rPr>
          <w:sz w:val="28"/>
          <w:szCs w:val="28"/>
        </w:rPr>
        <w:t>Б</w:t>
      </w:r>
      <w:r>
        <w:rPr>
          <w:sz w:val="28"/>
          <w:szCs w:val="28"/>
        </w:rPr>
        <w:t>ЛОК СХЕМА</w:t>
      </w:r>
    </w:p>
    <w:p w:rsidR="00C46A84" w:rsidRDefault="00C46A84" w:rsidP="00C46A84">
      <w:pPr>
        <w:widowControl w:val="0"/>
        <w:jc w:val="center"/>
      </w:pPr>
    </w:p>
    <w:p w:rsidR="00C46A84" w:rsidRPr="00BC7D13" w:rsidRDefault="00C46A84" w:rsidP="00C46A84"/>
    <w:p w:rsidR="00C46A84" w:rsidRDefault="00C46A84" w:rsidP="00C46A84"/>
    <w:tbl>
      <w:tblPr>
        <w:tblW w:w="0" w:type="auto"/>
        <w:tblInd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5"/>
      </w:tblGrid>
      <w:tr w:rsidR="00C46A84" w:rsidTr="00504A2D">
        <w:trPr>
          <w:trHeight w:val="360"/>
        </w:trPr>
        <w:tc>
          <w:tcPr>
            <w:tcW w:w="3255" w:type="dxa"/>
          </w:tcPr>
          <w:p w:rsidR="00C46A84" w:rsidRDefault="00C46A84" w:rsidP="00504A2D">
            <w:pPr>
              <w:jc w:val="center"/>
            </w:pPr>
          </w:p>
          <w:p w:rsidR="00C46A84" w:rsidRPr="00C50389" w:rsidRDefault="00C46A84" w:rsidP="00504A2D">
            <w:pPr>
              <w:jc w:val="center"/>
              <w:rPr>
                <w:sz w:val="24"/>
                <w:szCs w:val="24"/>
              </w:rPr>
            </w:pPr>
            <w:r w:rsidRPr="00C50389">
              <w:rPr>
                <w:sz w:val="24"/>
                <w:szCs w:val="24"/>
              </w:rPr>
              <w:t xml:space="preserve">Прием и регистрация заявления </w:t>
            </w:r>
          </w:p>
          <w:p w:rsidR="00C46A84" w:rsidRDefault="00C46A84" w:rsidP="00504A2D">
            <w:pPr>
              <w:jc w:val="center"/>
            </w:pPr>
          </w:p>
        </w:tc>
      </w:tr>
    </w:tbl>
    <w:p w:rsidR="00C46A84" w:rsidRDefault="00CF4D87" w:rsidP="00C46A84">
      <w:pPr>
        <w:jc w:val="center"/>
      </w:pPr>
      <w:r>
        <w:rPr>
          <w:noProof/>
        </w:rPr>
        <w:pict>
          <v:shapetype id="_x0000_t32" coordsize="21600,21600" o:spt="32" o:oned="t" path="m,l21600,21600e" filled="f">
            <v:path arrowok="t" fillok="f" o:connecttype="none"/>
            <o:lock v:ext="edit" shapetype="t"/>
          </v:shapetype>
          <v:shape id="Прямая со стрелкой 30" o:spid="_x0000_s1029" type="#_x0000_t32" style="position:absolute;left:0;text-align:left;margin-left:199.95pt;margin-top:4pt;width:.05pt;height:13.7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46A84" w:rsidRDefault="00C46A84" w:rsidP="00C46A84"/>
    <w:tbl>
      <w:tblPr>
        <w:tblW w:w="0" w:type="auto"/>
        <w:tblInd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C46A84" w:rsidTr="00504A2D">
        <w:trPr>
          <w:trHeight w:val="1590"/>
        </w:trPr>
        <w:tc>
          <w:tcPr>
            <w:tcW w:w="3690" w:type="dxa"/>
          </w:tcPr>
          <w:p w:rsidR="00C46A84" w:rsidRDefault="00C46A84" w:rsidP="00504A2D">
            <w:pPr>
              <w:ind w:left="55" w:right="35"/>
              <w:jc w:val="center"/>
            </w:pPr>
          </w:p>
          <w:p w:rsidR="00C46A84" w:rsidRPr="00C50389" w:rsidRDefault="00C46A84" w:rsidP="00504A2D">
            <w:pPr>
              <w:ind w:left="55" w:right="35"/>
              <w:jc w:val="center"/>
              <w:rPr>
                <w:sz w:val="24"/>
                <w:szCs w:val="24"/>
              </w:rPr>
            </w:pPr>
            <w:r w:rsidRPr="00C50389">
              <w:rPr>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C46A84" w:rsidRDefault="00C46A84" w:rsidP="00504A2D">
            <w:pPr>
              <w:jc w:val="center"/>
            </w:pPr>
          </w:p>
        </w:tc>
      </w:tr>
    </w:tbl>
    <w:p w:rsidR="00C46A84" w:rsidRDefault="00CF4D87" w:rsidP="00C46A84">
      <w:pPr>
        <w:jc w:val="center"/>
      </w:pPr>
      <w:r>
        <w:rPr>
          <w:noProof/>
        </w:rPr>
        <w:pict>
          <v:shape id="_x0000_s1030" type="#_x0000_t32" style="position:absolute;left:0;text-align:left;margin-left:194.7pt;margin-top:1.25pt;width:.05pt;height:13.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0"/>
      </w:tblGrid>
      <w:tr w:rsidR="00C46A84" w:rsidTr="00504A2D">
        <w:trPr>
          <w:trHeight w:val="360"/>
        </w:trPr>
        <w:tc>
          <w:tcPr>
            <w:tcW w:w="3120" w:type="dxa"/>
          </w:tcPr>
          <w:p w:rsidR="00C46A84" w:rsidRDefault="00C46A84" w:rsidP="00504A2D">
            <w:pPr>
              <w:jc w:val="center"/>
            </w:pPr>
          </w:p>
          <w:p w:rsidR="00C46A84" w:rsidRPr="00C50389" w:rsidRDefault="00C46A84" w:rsidP="00504A2D">
            <w:pPr>
              <w:jc w:val="center"/>
              <w:rPr>
                <w:sz w:val="24"/>
                <w:szCs w:val="24"/>
              </w:rPr>
            </w:pPr>
            <w:r w:rsidRPr="00C50389">
              <w:rPr>
                <w:sz w:val="24"/>
                <w:szCs w:val="24"/>
              </w:rPr>
              <w:t>Основания отсутствуют</w:t>
            </w:r>
          </w:p>
          <w:p w:rsidR="00C46A84" w:rsidRDefault="00C46A84" w:rsidP="00504A2D">
            <w:pPr>
              <w:jc w:val="center"/>
            </w:pPr>
          </w:p>
        </w:tc>
      </w:tr>
    </w:tbl>
    <w:tbl>
      <w:tblPr>
        <w:tblpPr w:leftFromText="180" w:rightFromText="180" w:vertAnchor="text" w:horzAnchor="page" w:tblpX="2098"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0"/>
      </w:tblGrid>
      <w:tr w:rsidR="00C46A84" w:rsidTr="00504A2D">
        <w:trPr>
          <w:trHeight w:val="390"/>
        </w:trPr>
        <w:tc>
          <w:tcPr>
            <w:tcW w:w="5160" w:type="dxa"/>
          </w:tcPr>
          <w:p w:rsidR="00C46A84" w:rsidRDefault="00C46A84" w:rsidP="00504A2D">
            <w:pPr>
              <w:jc w:val="center"/>
            </w:pPr>
          </w:p>
          <w:p w:rsidR="00C46A84" w:rsidRPr="00C50389" w:rsidRDefault="00CF4D87" w:rsidP="00504A2D">
            <w:pPr>
              <w:jc w:val="center"/>
              <w:rPr>
                <w:sz w:val="24"/>
                <w:szCs w:val="24"/>
              </w:rPr>
            </w:pPr>
            <w:r>
              <w:rPr>
                <w:noProof/>
                <w:sz w:val="24"/>
                <w:szCs w:val="24"/>
              </w:rPr>
              <w:pict>
                <v:shape id="Прямая со стрелкой 33" o:spid="_x0000_s1036" type="#_x0000_t32" style="position:absolute;left:0;text-align:left;margin-left:255.9pt;margin-top:.65pt;width:34.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">
                  <v:stroke endarrow="block"/>
                  <v:shadow on="t" offset="3pt" offset2="2pt"/>
                </v:shape>
              </w:pict>
            </w:r>
            <w:r w:rsidR="00C46A84" w:rsidRPr="00C50389">
              <w:rPr>
                <w:sz w:val="24"/>
                <w:szCs w:val="24"/>
              </w:rPr>
              <w:t>Наличие оснований для отказа в проведен</w:t>
            </w:r>
            <w:proofErr w:type="gramStart"/>
            <w:r w:rsidR="00C46A84" w:rsidRPr="00C50389">
              <w:rPr>
                <w:sz w:val="24"/>
                <w:szCs w:val="24"/>
              </w:rPr>
              <w:t>ии ау</w:t>
            </w:r>
            <w:proofErr w:type="gramEnd"/>
            <w:r w:rsidR="00C46A84" w:rsidRPr="00C50389">
              <w:rPr>
                <w:sz w:val="24"/>
                <w:szCs w:val="24"/>
              </w:rPr>
              <w:t>кциона</w:t>
            </w:r>
          </w:p>
          <w:p w:rsidR="00C46A84" w:rsidRDefault="00C46A84" w:rsidP="00504A2D">
            <w:pPr>
              <w:jc w:val="center"/>
            </w:pPr>
          </w:p>
        </w:tc>
      </w:tr>
    </w:tbl>
    <w:p w:rsidR="00C46A84" w:rsidRPr="004812EC" w:rsidRDefault="00C46A84" w:rsidP="00C46A84"/>
    <w:p w:rsidR="00C46A84" w:rsidRDefault="00C46A84" w:rsidP="00C46A84"/>
    <w:p w:rsidR="00C46A84" w:rsidRDefault="00C46A84" w:rsidP="00C46A84"/>
    <w:p w:rsidR="00C46A84" w:rsidRDefault="00CF4D87" w:rsidP="00C46A84">
      <w:r>
        <w:rPr>
          <w:noProof/>
        </w:rPr>
        <w:pict>
          <v:shape id="_x0000_s1038" type="#_x0000_t32" style="position:absolute;margin-left:109.55pt;margin-top:8.7pt;width:.05pt;height:1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Pr>
          <w:noProof/>
        </w:rPr>
        <w:pict>
          <v:shape id="_x0000_s1033" type="#_x0000_t32" style="position:absolute;margin-left:397.95pt;margin-top:8.7pt;width:.05pt;height:1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46A84" w:rsidRDefault="00C46A84" w:rsidP="00C46A84"/>
    <w:tbl>
      <w:tblPr>
        <w:tblpPr w:leftFromText="180" w:rightFromText="180"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rsidR="00C46A84" w:rsidTr="00504A2D">
        <w:trPr>
          <w:trHeight w:val="1305"/>
        </w:trPr>
        <w:tc>
          <w:tcPr>
            <w:tcW w:w="3240" w:type="dxa"/>
          </w:tcPr>
          <w:p w:rsidR="00C46A84" w:rsidRDefault="00C46A84" w:rsidP="00504A2D">
            <w:pPr>
              <w:jc w:val="center"/>
              <w:rPr>
                <w:sz w:val="18"/>
                <w:szCs w:val="18"/>
              </w:rPr>
            </w:pPr>
          </w:p>
          <w:p w:rsidR="00C46A84" w:rsidRPr="00C50389" w:rsidRDefault="00C46A84" w:rsidP="00504A2D">
            <w:pPr>
              <w:jc w:val="center"/>
              <w:rPr>
                <w:sz w:val="24"/>
                <w:szCs w:val="24"/>
              </w:rPr>
            </w:pPr>
            <w:r w:rsidRPr="00C50389">
              <w:rPr>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проведения является обязательным условием для аукциона</w:t>
            </w:r>
          </w:p>
          <w:p w:rsidR="00C46A84" w:rsidRDefault="00C46A84" w:rsidP="00504A2D">
            <w:pPr>
              <w:jc w:val="center"/>
              <w:rPr>
                <w:sz w:val="18"/>
                <w:szCs w:val="18"/>
              </w:rPr>
            </w:pPr>
          </w:p>
        </w:tc>
      </w:tr>
    </w:tbl>
    <w:p w:rsidR="00C46A84" w:rsidRDefault="00CF4D87" w:rsidP="00C46A84">
      <w:r>
        <w:rPr>
          <w:noProof/>
        </w:rPr>
        <w:pict>
          <v:shape id="_x0000_s1037" type="#_x0000_t32" style="position:absolute;margin-left:64.95pt;margin-top:-.55pt;width:.05pt;height:13.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tblpY="1"/>
        <w:tblOverlap w:val="neve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0"/>
      </w:tblGrid>
      <w:tr w:rsidR="00C46A84" w:rsidTr="00504A2D">
        <w:trPr>
          <w:trHeight w:val="450"/>
        </w:trPr>
        <w:tc>
          <w:tcPr>
            <w:tcW w:w="3730" w:type="dxa"/>
          </w:tcPr>
          <w:p w:rsidR="00C46A84" w:rsidRDefault="00C46A84" w:rsidP="00504A2D">
            <w:pPr>
              <w:ind w:left="186"/>
            </w:pPr>
          </w:p>
          <w:p w:rsidR="00C46A84" w:rsidRPr="00C50389" w:rsidRDefault="00C46A84" w:rsidP="00504A2D">
            <w:pPr>
              <w:ind w:left="186"/>
              <w:jc w:val="center"/>
              <w:rPr>
                <w:sz w:val="24"/>
                <w:szCs w:val="24"/>
              </w:rPr>
            </w:pPr>
            <w:r w:rsidRPr="00C50389">
              <w:rPr>
                <w:sz w:val="24"/>
                <w:szCs w:val="24"/>
              </w:rPr>
              <w:t>Имеются основания</w:t>
            </w:r>
          </w:p>
          <w:p w:rsidR="00C46A84" w:rsidRDefault="00C46A84" w:rsidP="00504A2D">
            <w:pPr>
              <w:ind w:left="186"/>
            </w:pPr>
          </w:p>
        </w:tc>
      </w:tr>
    </w:tbl>
    <w:p w:rsidR="00C46A84" w:rsidRDefault="00C46A84" w:rsidP="00C46A84"/>
    <w:p w:rsidR="00C46A84" w:rsidRPr="00223237" w:rsidRDefault="00C46A84" w:rsidP="00C46A84"/>
    <w:p w:rsidR="00C46A84" w:rsidRPr="00223237" w:rsidRDefault="00C46A84" w:rsidP="00C46A84"/>
    <w:p w:rsidR="00C46A84" w:rsidRPr="00223237" w:rsidRDefault="00CF4D87" w:rsidP="00C46A84">
      <w:r>
        <w:rPr>
          <w:noProof/>
        </w:rPr>
        <w:pict>
          <v:shape id="_x0000_s1031" type="#_x0000_t32" style="position:absolute;margin-left:-114.45pt;margin-top:7.05pt;width:.05pt;height:13.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46A84" w:rsidRPr="00223237" w:rsidRDefault="00C46A84" w:rsidP="00C46A84">
      <w:pPr>
        <w:tabs>
          <w:tab w:val="left" w:pos="2025"/>
        </w:tabs>
      </w:pPr>
      <w:r>
        <w:tab/>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C46A84" w:rsidTr="00504A2D">
        <w:trPr>
          <w:trHeight w:val="855"/>
        </w:trPr>
        <w:tc>
          <w:tcPr>
            <w:tcW w:w="3630" w:type="dxa"/>
          </w:tcPr>
          <w:p w:rsidR="00C46A84" w:rsidRDefault="00C46A84" w:rsidP="00504A2D">
            <w:pPr>
              <w:jc w:val="center"/>
            </w:pPr>
          </w:p>
          <w:p w:rsidR="00C46A84" w:rsidRPr="00C50389" w:rsidRDefault="00C46A84" w:rsidP="00504A2D">
            <w:pPr>
              <w:jc w:val="center"/>
              <w:rPr>
                <w:sz w:val="24"/>
                <w:szCs w:val="24"/>
              </w:rPr>
            </w:pPr>
            <w:r w:rsidRPr="00C50389">
              <w:rPr>
                <w:sz w:val="24"/>
                <w:szCs w:val="24"/>
              </w:rPr>
              <w:t>Подготовка проекта постановления об отказе в проведен</w:t>
            </w:r>
            <w:proofErr w:type="gramStart"/>
            <w:r w:rsidRPr="00C50389">
              <w:rPr>
                <w:sz w:val="24"/>
                <w:szCs w:val="24"/>
              </w:rPr>
              <w:t>ии ау</w:t>
            </w:r>
            <w:proofErr w:type="gramEnd"/>
            <w:r w:rsidRPr="00C50389">
              <w:rPr>
                <w:sz w:val="24"/>
                <w:szCs w:val="24"/>
              </w:rPr>
              <w:t>кциона и уведомления о возврате заявления с указанием об отказе в предоставлении муниципальной услуги</w:t>
            </w:r>
          </w:p>
          <w:p w:rsidR="00C46A84" w:rsidRDefault="00C46A84" w:rsidP="00504A2D">
            <w:pPr>
              <w:jc w:val="center"/>
            </w:pPr>
          </w:p>
        </w:tc>
      </w:tr>
    </w:tbl>
    <w:p w:rsidR="00C46A84" w:rsidRPr="00223237" w:rsidRDefault="00C46A84" w:rsidP="00C46A84"/>
    <w:p w:rsidR="00C46A84" w:rsidRPr="00223237" w:rsidRDefault="00C46A84" w:rsidP="00C46A84"/>
    <w:p w:rsidR="00C46A84" w:rsidRPr="00223237" w:rsidRDefault="00C46A84" w:rsidP="00C46A84"/>
    <w:p w:rsidR="00C46A84" w:rsidRPr="00223237" w:rsidRDefault="00C46A84" w:rsidP="00C46A84"/>
    <w:tbl>
      <w:tblPr>
        <w:tblpPr w:leftFromText="180" w:rightFromText="180" w:vertAnchor="text" w:horzAnchor="margin" w:tblpXSpec="right" w:tblpY="1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tblGrid>
      <w:tr w:rsidR="00C46A84" w:rsidTr="00504A2D">
        <w:trPr>
          <w:trHeight w:val="1455"/>
        </w:trPr>
        <w:tc>
          <w:tcPr>
            <w:tcW w:w="3230" w:type="dxa"/>
          </w:tcPr>
          <w:p w:rsidR="00C46A84" w:rsidRDefault="00C46A84" w:rsidP="00504A2D"/>
          <w:p w:rsidR="00C46A84" w:rsidRPr="001E6749" w:rsidRDefault="00C46A84" w:rsidP="00504A2D">
            <w:pPr>
              <w:jc w:val="center"/>
            </w:pPr>
            <w:r w:rsidRPr="001E6749">
              <w:t xml:space="preserve">Подготовка проекта постановления о </w:t>
            </w:r>
            <w:r>
              <w:t>проведен</w:t>
            </w:r>
            <w:proofErr w:type="gramStart"/>
            <w:r>
              <w:t>ии ау</w:t>
            </w:r>
            <w:proofErr w:type="gramEnd"/>
            <w:r>
              <w:t xml:space="preserve">кциона и принятие решения о проведении аукциона </w:t>
            </w:r>
          </w:p>
          <w:p w:rsidR="00C46A84" w:rsidRDefault="00C46A84" w:rsidP="00504A2D">
            <w:pPr>
              <w:jc w:val="center"/>
            </w:pPr>
          </w:p>
          <w:p w:rsidR="00C46A84" w:rsidRPr="00223237" w:rsidRDefault="00C46A84" w:rsidP="00504A2D">
            <w:pPr>
              <w:jc w:val="center"/>
            </w:pPr>
          </w:p>
        </w:tc>
      </w:tr>
    </w:tbl>
    <w:p w:rsidR="00C46A84" w:rsidRPr="00223237" w:rsidRDefault="00C46A84" w:rsidP="00C46A84"/>
    <w:p w:rsidR="00C46A84" w:rsidRDefault="00C46A84" w:rsidP="00C46A84"/>
    <w:tbl>
      <w:tblPr>
        <w:tblpPr w:leftFromText="180" w:rightFromText="180" w:vertAnchor="text"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C46A84" w:rsidTr="00504A2D">
        <w:trPr>
          <w:trHeight w:val="1406"/>
        </w:trPr>
        <w:tc>
          <w:tcPr>
            <w:tcW w:w="3630" w:type="dxa"/>
          </w:tcPr>
          <w:p w:rsidR="00C46A84" w:rsidRDefault="00C46A84" w:rsidP="00504A2D"/>
          <w:p w:rsidR="00C46A84" w:rsidRPr="00C50389" w:rsidRDefault="00C46A84" w:rsidP="00504A2D">
            <w:pPr>
              <w:jc w:val="center"/>
              <w:rPr>
                <w:sz w:val="24"/>
                <w:szCs w:val="24"/>
              </w:rPr>
            </w:pPr>
            <w:r w:rsidRPr="00C50389">
              <w:rPr>
                <w:sz w:val="24"/>
                <w:szCs w:val="24"/>
              </w:rPr>
              <w:t>Направление (выдача) заявителю  постановления об отказе в проведен</w:t>
            </w:r>
            <w:proofErr w:type="gramStart"/>
            <w:r w:rsidRPr="00C50389">
              <w:rPr>
                <w:sz w:val="24"/>
                <w:szCs w:val="24"/>
              </w:rPr>
              <w:t>ии ау</w:t>
            </w:r>
            <w:proofErr w:type="gramEnd"/>
            <w:r w:rsidRPr="00C50389">
              <w:rPr>
                <w:sz w:val="24"/>
                <w:szCs w:val="24"/>
              </w:rPr>
              <w:t>кциона и уведомления об отказе в предоставлении муниципальной услуги</w:t>
            </w:r>
          </w:p>
          <w:p w:rsidR="00C46A84" w:rsidRPr="00223237" w:rsidRDefault="00C46A84" w:rsidP="00504A2D"/>
        </w:tc>
      </w:tr>
    </w:tbl>
    <w:p w:rsidR="00C46A84" w:rsidRDefault="00C46A84" w:rsidP="00C46A84"/>
    <w:p w:rsidR="00C46A84" w:rsidRPr="00223237" w:rsidRDefault="00C46A84" w:rsidP="00C46A84"/>
    <w:p w:rsidR="00C46A84" w:rsidRPr="00223237" w:rsidRDefault="00CF4D87" w:rsidP="00C46A84">
      <w:r>
        <w:rPr>
          <w:noProof/>
        </w:rPr>
        <w:pict>
          <v:shape id="_x0000_s1035" type="#_x0000_t32" style="position:absolute;margin-left:205.8pt;margin-top:10.5pt;width:.05pt;height:1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46A84" w:rsidRPr="00223237" w:rsidRDefault="00C46A84" w:rsidP="00C46A84"/>
    <w:p w:rsidR="00C46A84" w:rsidRPr="00223237" w:rsidRDefault="00C46A84" w:rsidP="00C46A84"/>
    <w:p w:rsidR="00C46A84" w:rsidRPr="00223237" w:rsidRDefault="00CF4D87" w:rsidP="00C46A84">
      <w:r>
        <w:rPr>
          <w:noProof/>
        </w:rPr>
        <w:pict>
          <v:shape id="_x0000_s1032" type="#_x0000_t32" style="position:absolute;margin-left:-115.15pt;margin-top:1.8pt;width:.05pt;height:1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C46A84" w:rsidRPr="00223237" w:rsidRDefault="00C46A84" w:rsidP="00C46A84"/>
    <w:p w:rsidR="00C46A84" w:rsidRDefault="00C46A84" w:rsidP="00C46A84"/>
    <w:tbl>
      <w:tblPr>
        <w:tblpPr w:leftFromText="180" w:rightFromText="180" w:vertAnchor="text" w:horzAnchor="margin" w:tblpXSpec="right" w:tblpY="1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tblGrid>
      <w:tr w:rsidR="00C46A84" w:rsidTr="00504A2D">
        <w:trPr>
          <w:trHeight w:val="990"/>
        </w:trPr>
        <w:tc>
          <w:tcPr>
            <w:tcW w:w="3330" w:type="dxa"/>
          </w:tcPr>
          <w:p w:rsidR="00C46A84" w:rsidRDefault="00C46A84" w:rsidP="00504A2D"/>
          <w:p w:rsidR="00C46A84" w:rsidRPr="00C50389" w:rsidRDefault="00C46A84" w:rsidP="00504A2D">
            <w:pPr>
              <w:jc w:val="center"/>
              <w:rPr>
                <w:sz w:val="24"/>
                <w:szCs w:val="24"/>
              </w:rPr>
            </w:pPr>
            <w:r w:rsidRPr="00C50389">
              <w:rPr>
                <w:sz w:val="24"/>
                <w:szCs w:val="24"/>
              </w:rPr>
              <w:t>Направление  (выдача) заявителю  постановления о проведен</w:t>
            </w:r>
            <w:proofErr w:type="gramStart"/>
            <w:r w:rsidRPr="00C50389">
              <w:rPr>
                <w:sz w:val="24"/>
                <w:szCs w:val="24"/>
              </w:rPr>
              <w:t>ии ау</w:t>
            </w:r>
            <w:proofErr w:type="gramEnd"/>
            <w:r w:rsidRPr="00C50389">
              <w:rPr>
                <w:sz w:val="24"/>
                <w:szCs w:val="24"/>
              </w:rPr>
              <w:t xml:space="preserve">кциона </w:t>
            </w:r>
          </w:p>
          <w:p w:rsidR="00C46A84" w:rsidRPr="00223237" w:rsidRDefault="00C46A84" w:rsidP="00504A2D">
            <w:pPr>
              <w:jc w:val="center"/>
            </w:pPr>
          </w:p>
        </w:tc>
      </w:tr>
    </w:tbl>
    <w:p w:rsidR="00C46A84" w:rsidRDefault="00CF4D87" w:rsidP="00C46A84">
      <w:r>
        <w:rPr>
          <w:noProof/>
        </w:rPr>
        <w:pict>
          <v:shape id="_x0000_s1034" type="#_x0000_t32" style="position:absolute;margin-left:205.9pt;margin-top:45.95pt;width:.05pt;height:13.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sidR="00C46A84">
        <w:br w:type="textWrapping" w:clear="all"/>
      </w:r>
    </w:p>
    <w:p w:rsidR="00C46A84" w:rsidRDefault="00C46A84" w:rsidP="00C46A84"/>
    <w:p w:rsidR="00C46A84" w:rsidRPr="00CF226E" w:rsidRDefault="00C46A84" w:rsidP="00C46A84">
      <w:pPr>
        <w:widowControl w:val="0"/>
        <w:autoSpaceDE w:val="0"/>
        <w:autoSpaceDN w:val="0"/>
        <w:adjustRightInd w:val="0"/>
        <w:jc w:val="right"/>
        <w:outlineLvl w:val="1"/>
        <w:rPr>
          <w:b/>
          <w:sz w:val="28"/>
          <w:szCs w:val="28"/>
        </w:rPr>
      </w:pPr>
      <w:r w:rsidRPr="00CF226E">
        <w:rPr>
          <w:b/>
          <w:sz w:val="28"/>
          <w:szCs w:val="28"/>
        </w:rPr>
        <w:t xml:space="preserve">Приложение N </w:t>
      </w:r>
      <w:r>
        <w:rPr>
          <w:b/>
          <w:sz w:val="28"/>
          <w:szCs w:val="28"/>
        </w:rPr>
        <w:t>4</w:t>
      </w:r>
    </w:p>
    <w:p w:rsidR="00C46A84" w:rsidRPr="00CF226E" w:rsidRDefault="00C46A84" w:rsidP="00C46A84">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46A84" w:rsidRPr="00CF226E" w:rsidRDefault="00C46A84" w:rsidP="00C46A84">
      <w:pPr>
        <w:widowControl w:val="0"/>
        <w:autoSpaceDE w:val="0"/>
        <w:autoSpaceDN w:val="0"/>
        <w:adjustRightInd w:val="0"/>
        <w:jc w:val="center"/>
        <w:rPr>
          <w:sz w:val="28"/>
          <w:szCs w:val="28"/>
        </w:rPr>
      </w:pPr>
    </w:p>
    <w:p w:rsidR="00C46A84" w:rsidRPr="00CF226E" w:rsidRDefault="00C46A84" w:rsidP="00C46A84">
      <w:pPr>
        <w:widowControl w:val="0"/>
        <w:autoSpaceDE w:val="0"/>
        <w:autoSpaceDN w:val="0"/>
        <w:adjustRightInd w:val="0"/>
        <w:jc w:val="both"/>
        <w:rPr>
          <w:sz w:val="28"/>
          <w:szCs w:val="28"/>
        </w:rPr>
      </w:pPr>
    </w:p>
    <w:p w:rsidR="00C46A84" w:rsidRPr="00CF226E" w:rsidRDefault="00C46A84" w:rsidP="00C46A84">
      <w:pPr>
        <w:widowControl w:val="0"/>
        <w:autoSpaceDE w:val="0"/>
        <w:autoSpaceDN w:val="0"/>
        <w:adjustRightInd w:val="0"/>
        <w:jc w:val="center"/>
        <w:rPr>
          <w:sz w:val="28"/>
          <w:szCs w:val="28"/>
        </w:rPr>
      </w:pPr>
      <w:r w:rsidRPr="00CF226E">
        <w:rPr>
          <w:sz w:val="28"/>
          <w:szCs w:val="28"/>
        </w:rPr>
        <w:t>РАСПИСКА</w:t>
      </w:r>
    </w:p>
    <w:p w:rsidR="00C46A84" w:rsidRPr="00CF226E" w:rsidRDefault="00C46A84" w:rsidP="00C46A84">
      <w:pPr>
        <w:widowControl w:val="0"/>
        <w:autoSpaceDE w:val="0"/>
        <w:autoSpaceDN w:val="0"/>
        <w:adjustRightInd w:val="0"/>
        <w:jc w:val="center"/>
        <w:rPr>
          <w:sz w:val="28"/>
          <w:szCs w:val="28"/>
        </w:rPr>
      </w:pPr>
      <w:r w:rsidRPr="00CF226E">
        <w:rPr>
          <w:sz w:val="28"/>
          <w:szCs w:val="28"/>
        </w:rPr>
        <w:t>в получении документов, представленных для принятия</w:t>
      </w:r>
    </w:p>
    <w:p w:rsidR="00C46A84" w:rsidRPr="00CF226E" w:rsidRDefault="00C46A84" w:rsidP="00C46A84">
      <w:pPr>
        <w:widowControl w:val="0"/>
        <w:autoSpaceDE w:val="0"/>
        <w:autoSpaceDN w:val="0"/>
        <w:adjustRightInd w:val="0"/>
        <w:jc w:val="center"/>
        <w:rPr>
          <w:sz w:val="28"/>
          <w:szCs w:val="28"/>
        </w:rPr>
      </w:pPr>
      <w:r w:rsidRPr="00CF226E">
        <w:rPr>
          <w:sz w:val="28"/>
          <w:szCs w:val="28"/>
        </w:rPr>
        <w:t>решения о проведен</w:t>
      </w:r>
      <w:proofErr w:type="gramStart"/>
      <w:r w:rsidRPr="00CF226E">
        <w:rPr>
          <w:sz w:val="28"/>
          <w:szCs w:val="28"/>
        </w:rPr>
        <w:t>ии ау</w:t>
      </w:r>
      <w:proofErr w:type="gramEnd"/>
      <w:r w:rsidRPr="00CF226E">
        <w:rPr>
          <w:sz w:val="28"/>
          <w:szCs w:val="28"/>
        </w:rPr>
        <w:t>кциона</w:t>
      </w:r>
    </w:p>
    <w:p w:rsidR="00C46A84" w:rsidRPr="00CF226E" w:rsidRDefault="00C46A84" w:rsidP="00C46A84">
      <w:pPr>
        <w:widowControl w:val="0"/>
        <w:autoSpaceDE w:val="0"/>
        <w:autoSpaceDN w:val="0"/>
        <w:adjustRightInd w:val="0"/>
        <w:jc w:val="both"/>
        <w:rPr>
          <w:sz w:val="28"/>
          <w:szCs w:val="28"/>
        </w:rPr>
      </w:pPr>
    </w:p>
    <w:p w:rsidR="00C46A84" w:rsidRPr="00CF226E" w:rsidRDefault="00C46A84" w:rsidP="00C46A8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Настоящим удостоверяется, что заявитель</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46A84" w:rsidRPr="00C50389" w:rsidRDefault="00C46A84" w:rsidP="00C46A84">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(фамилия, имя, отчество)</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представил, а сотрудник __________________________________________________________________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получил "_____" ________________ _________ документы</w:t>
      </w:r>
    </w:p>
    <w:p w:rsidR="00C46A84" w:rsidRPr="00C50389" w:rsidRDefault="00C46A84" w:rsidP="00C46A84">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Pr="00C50389">
        <w:rPr>
          <w:rFonts w:ascii="Times New Roman" w:hAnsi="Times New Roman" w:cs="Times New Roman"/>
          <w:sz w:val="24"/>
          <w:szCs w:val="24"/>
        </w:rPr>
        <w:t xml:space="preserve">(число) </w:t>
      </w:r>
      <w:r>
        <w:rPr>
          <w:rFonts w:ascii="Times New Roman" w:hAnsi="Times New Roman" w:cs="Times New Roman"/>
          <w:sz w:val="24"/>
          <w:szCs w:val="24"/>
        </w:rPr>
        <w:t xml:space="preserve">   </w:t>
      </w:r>
      <w:r w:rsidRPr="00C50389">
        <w:rPr>
          <w:rFonts w:ascii="Times New Roman" w:hAnsi="Times New Roman" w:cs="Times New Roman"/>
          <w:sz w:val="24"/>
          <w:szCs w:val="24"/>
        </w:rPr>
        <w:t xml:space="preserve">(месяц прописью) </w:t>
      </w:r>
      <w:r>
        <w:rPr>
          <w:rFonts w:ascii="Times New Roman" w:hAnsi="Times New Roman" w:cs="Times New Roman"/>
          <w:sz w:val="24"/>
          <w:szCs w:val="24"/>
        </w:rPr>
        <w:t xml:space="preserve">       </w:t>
      </w:r>
      <w:r w:rsidRPr="00C50389">
        <w:rPr>
          <w:rFonts w:ascii="Times New Roman" w:hAnsi="Times New Roman" w:cs="Times New Roman"/>
          <w:sz w:val="24"/>
          <w:szCs w:val="24"/>
        </w:rPr>
        <w:t>(год)</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в количестве _______________________________ экземпляров</w:t>
      </w:r>
    </w:p>
    <w:p w:rsidR="00C46A84" w:rsidRPr="00C50389" w:rsidRDefault="00C46A84" w:rsidP="00C46A84">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(прописью)</w:t>
      </w:r>
    </w:p>
    <w:p w:rsidR="00C46A84" w:rsidRPr="00CF226E" w:rsidRDefault="00C46A84" w:rsidP="00C46A84">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прилагаемому</w:t>
      </w:r>
      <w:r>
        <w:rPr>
          <w:rFonts w:ascii="Times New Roman" w:hAnsi="Times New Roman" w:cs="Times New Roman"/>
          <w:sz w:val="28"/>
          <w:szCs w:val="28"/>
        </w:rPr>
        <w:t xml:space="preserve"> </w:t>
      </w:r>
      <w:r w:rsidRPr="00CF226E">
        <w:rPr>
          <w:rFonts w:ascii="Times New Roman" w:hAnsi="Times New Roman" w:cs="Times New Roman"/>
          <w:sz w:val="28"/>
          <w:szCs w:val="28"/>
        </w:rPr>
        <w:t>к</w:t>
      </w:r>
      <w:r>
        <w:rPr>
          <w:rFonts w:ascii="Times New Roman" w:hAnsi="Times New Roman" w:cs="Times New Roman"/>
          <w:sz w:val="28"/>
          <w:szCs w:val="28"/>
        </w:rPr>
        <w:t xml:space="preserve"> </w:t>
      </w:r>
      <w:r w:rsidRPr="00CF226E">
        <w:rPr>
          <w:rFonts w:ascii="Times New Roman" w:hAnsi="Times New Roman" w:cs="Times New Roman"/>
          <w:sz w:val="28"/>
          <w:szCs w:val="28"/>
        </w:rPr>
        <w:t>заявлению перечню документов, необходимых для принятия решения</w:t>
      </w:r>
      <w:r>
        <w:rPr>
          <w:rFonts w:ascii="Times New Roman" w:hAnsi="Times New Roman" w:cs="Times New Roman"/>
          <w:sz w:val="28"/>
          <w:szCs w:val="28"/>
        </w:rPr>
        <w:t xml:space="preserve"> </w:t>
      </w:r>
      <w:r w:rsidRPr="00CF226E">
        <w:rPr>
          <w:rFonts w:ascii="Times New Roman" w:hAnsi="Times New Roman" w:cs="Times New Roman"/>
          <w:sz w:val="28"/>
          <w:szCs w:val="28"/>
        </w:rPr>
        <w:t>о проведен</w:t>
      </w:r>
      <w:proofErr w:type="gramStart"/>
      <w:r w:rsidRPr="00CF226E">
        <w:rPr>
          <w:rFonts w:ascii="Times New Roman" w:hAnsi="Times New Roman" w:cs="Times New Roman"/>
          <w:sz w:val="28"/>
          <w:szCs w:val="28"/>
        </w:rPr>
        <w:t>ии ау</w:t>
      </w:r>
      <w:proofErr w:type="gramEnd"/>
      <w:r w:rsidRPr="00CF226E">
        <w:rPr>
          <w:rFonts w:ascii="Times New Roman" w:hAnsi="Times New Roman" w:cs="Times New Roman"/>
          <w:sz w:val="28"/>
          <w:szCs w:val="28"/>
        </w:rPr>
        <w:t xml:space="preserve">кциона (согласно </w:t>
      </w:r>
      <w:hyperlink w:anchor="Par147" w:history="1">
        <w:r w:rsidRPr="00CF226E">
          <w:rPr>
            <w:rFonts w:ascii="Times New Roman" w:hAnsi="Times New Roman" w:cs="Times New Roman"/>
            <w:sz w:val="28"/>
            <w:szCs w:val="28"/>
          </w:rPr>
          <w:t>п. 2.6.1</w:t>
        </w:r>
      </w:hyperlink>
      <w:r w:rsidRPr="00CF226E">
        <w:rPr>
          <w:rFonts w:ascii="Times New Roman" w:hAnsi="Times New Roman" w:cs="Times New Roman"/>
          <w:sz w:val="28"/>
          <w:szCs w:val="28"/>
        </w:rPr>
        <w:t xml:space="preserve"> настоящего Административного регламента):</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C46A84" w:rsidRPr="00C50B91" w:rsidRDefault="00C46A84" w:rsidP="00C46A84">
      <w:pPr>
        <w:pStyle w:val="ConsPlusNonformat"/>
        <w:rPr>
          <w:rFonts w:ascii="Times New Roman" w:hAnsi="Times New Roman" w:cs="Times New Roman"/>
          <w:color w:val="FF0000"/>
          <w:sz w:val="28"/>
          <w:szCs w:val="28"/>
        </w:rPr>
      </w:pPr>
    </w:p>
    <w:p w:rsidR="00C46A84" w:rsidRPr="00CF226E" w:rsidRDefault="00C46A84" w:rsidP="00C46A8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Перечень</w:t>
      </w:r>
      <w:r>
        <w:rPr>
          <w:rFonts w:ascii="Times New Roman" w:hAnsi="Times New Roman" w:cs="Times New Roman"/>
          <w:sz w:val="28"/>
          <w:szCs w:val="28"/>
        </w:rPr>
        <w:t xml:space="preserve"> </w:t>
      </w:r>
      <w:r w:rsidRPr="00CF226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F226E">
        <w:rPr>
          <w:rFonts w:ascii="Times New Roman" w:hAnsi="Times New Roman" w:cs="Times New Roman"/>
          <w:sz w:val="28"/>
          <w:szCs w:val="28"/>
        </w:rPr>
        <w:t>которые</w:t>
      </w:r>
      <w:r>
        <w:rPr>
          <w:rFonts w:ascii="Times New Roman" w:hAnsi="Times New Roman" w:cs="Times New Roman"/>
          <w:sz w:val="28"/>
          <w:szCs w:val="28"/>
        </w:rPr>
        <w:t xml:space="preserve"> </w:t>
      </w:r>
      <w:r w:rsidRPr="00CF226E">
        <w:rPr>
          <w:rFonts w:ascii="Times New Roman" w:hAnsi="Times New Roman" w:cs="Times New Roman"/>
          <w:sz w:val="28"/>
          <w:szCs w:val="28"/>
        </w:rPr>
        <w:t>будут</w:t>
      </w:r>
      <w:r>
        <w:rPr>
          <w:rFonts w:ascii="Times New Roman" w:hAnsi="Times New Roman" w:cs="Times New Roman"/>
          <w:sz w:val="28"/>
          <w:szCs w:val="28"/>
        </w:rPr>
        <w:t xml:space="preserve"> </w:t>
      </w:r>
      <w:r w:rsidRPr="00CF226E">
        <w:rPr>
          <w:rFonts w:ascii="Times New Roman" w:hAnsi="Times New Roman" w:cs="Times New Roman"/>
          <w:sz w:val="28"/>
          <w:szCs w:val="28"/>
        </w:rPr>
        <w:t>получены</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межведомственным запросам: 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w:t>
      </w:r>
    </w:p>
    <w:p w:rsidR="00C46A84" w:rsidRPr="00CF226E" w:rsidRDefault="00C46A84" w:rsidP="00C46A84">
      <w:pPr>
        <w:pStyle w:val="ConsPlusNonformat"/>
        <w:rPr>
          <w:rFonts w:ascii="Times New Roman" w:hAnsi="Times New Roman" w:cs="Times New Roman"/>
          <w:sz w:val="28"/>
          <w:szCs w:val="28"/>
        </w:rPr>
      </w:pPr>
    </w:p>
    <w:p w:rsidR="00C46A84" w:rsidRPr="00CF226E" w:rsidRDefault="00C46A84" w:rsidP="00C46A84">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_________________</w:t>
      </w:r>
      <w:r>
        <w:rPr>
          <w:rFonts w:ascii="Times New Roman" w:hAnsi="Times New Roman" w:cs="Times New Roman"/>
          <w:sz w:val="28"/>
          <w:szCs w:val="28"/>
        </w:rPr>
        <w:t>_____________________________________________</w:t>
      </w:r>
      <w:r w:rsidRPr="00CF226E">
        <w:rPr>
          <w:rFonts w:ascii="Times New Roman" w:hAnsi="Times New Roman" w:cs="Times New Roman"/>
          <w:sz w:val="28"/>
          <w:szCs w:val="28"/>
        </w:rPr>
        <w:t>____</w:t>
      </w:r>
    </w:p>
    <w:p w:rsidR="00C46A84" w:rsidRPr="00C50389" w:rsidRDefault="00C46A84" w:rsidP="00C46A84">
      <w:pPr>
        <w:pStyle w:val="ConsPlusNonformat"/>
        <w:jc w:val="center"/>
        <w:rPr>
          <w:rFonts w:ascii="Times New Roman" w:hAnsi="Times New Roman" w:cs="Times New Roman"/>
          <w:sz w:val="24"/>
          <w:szCs w:val="24"/>
        </w:rPr>
      </w:pPr>
      <w:proofErr w:type="gramStart"/>
      <w:r w:rsidRPr="00C50389">
        <w:rPr>
          <w:rFonts w:ascii="Times New Roman" w:hAnsi="Times New Roman" w:cs="Times New Roman"/>
          <w:sz w:val="24"/>
          <w:szCs w:val="24"/>
        </w:rPr>
        <w:t>(должность специалиста, (подпись) (расшифровка подписи)</w:t>
      </w:r>
      <w:proofErr w:type="gramEnd"/>
    </w:p>
    <w:p w:rsidR="00C46A84" w:rsidRPr="00C50389" w:rsidRDefault="00C46A84" w:rsidP="00C46A84">
      <w:pPr>
        <w:pStyle w:val="ConsPlusNonformat"/>
        <w:jc w:val="center"/>
        <w:rPr>
          <w:rFonts w:ascii="Times New Roman" w:hAnsi="Times New Roman" w:cs="Times New Roman"/>
          <w:sz w:val="24"/>
          <w:szCs w:val="24"/>
        </w:rPr>
      </w:pPr>
      <w:proofErr w:type="gramStart"/>
      <w:r w:rsidRPr="00C50389">
        <w:rPr>
          <w:rFonts w:ascii="Times New Roman" w:hAnsi="Times New Roman" w:cs="Times New Roman"/>
          <w:sz w:val="24"/>
          <w:szCs w:val="24"/>
        </w:rPr>
        <w:t>ответственного</w:t>
      </w:r>
      <w:proofErr w:type="gramEnd"/>
      <w:r w:rsidRPr="00C50389">
        <w:rPr>
          <w:rFonts w:ascii="Times New Roman" w:hAnsi="Times New Roman" w:cs="Times New Roman"/>
          <w:sz w:val="24"/>
          <w:szCs w:val="24"/>
        </w:rPr>
        <w:t xml:space="preserve"> за прием документов)</w:t>
      </w:r>
    </w:p>
    <w:p w:rsidR="00C46A84" w:rsidRPr="00223237" w:rsidRDefault="00C46A84" w:rsidP="00C46A84"/>
    <w:p w:rsidR="00980D64" w:rsidRDefault="00980D64"/>
    <w:sectPr w:rsidR="00980D64" w:rsidSect="00504A2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EE7D88"/>
    <w:multiLevelType w:val="multilevel"/>
    <w:tmpl w:val="2CC4C756"/>
    <w:lvl w:ilvl="0">
      <w:start w:val="2"/>
      <w:numFmt w:val="decimal"/>
      <w:lvlText w:val="%1."/>
      <w:lvlJc w:val="left"/>
      <w:pPr>
        <w:ind w:left="792" w:hanging="360"/>
      </w:pPr>
      <w:rPr>
        <w:rFonts w:cs="Times New Roman" w:hint="default"/>
        <w:sz w:val="24"/>
      </w:rPr>
    </w:lvl>
    <w:lvl w:ilvl="1">
      <w:start w:val="7"/>
      <w:numFmt w:val="decimal"/>
      <w:isLgl/>
      <w:lvlText w:val="%1.%2."/>
      <w:lvlJc w:val="left"/>
      <w:pPr>
        <w:ind w:left="1116"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584" w:hanging="720"/>
      </w:pPr>
      <w:rPr>
        <w:rFonts w:cs="Times New Roman" w:hint="default"/>
      </w:rPr>
    </w:lvl>
    <w:lvl w:ilvl="4">
      <w:start w:val="1"/>
      <w:numFmt w:val="decimal"/>
      <w:isLgl/>
      <w:lvlText w:val="%1.%2.%3.%4.%5."/>
      <w:lvlJc w:val="left"/>
      <w:pPr>
        <w:ind w:left="2088" w:hanging="1080"/>
      </w:pPr>
      <w:rPr>
        <w:rFonts w:cs="Times New Roman" w:hint="default"/>
      </w:rPr>
    </w:lvl>
    <w:lvl w:ilvl="5">
      <w:start w:val="1"/>
      <w:numFmt w:val="decimal"/>
      <w:isLgl/>
      <w:lvlText w:val="%1.%2.%3.%4.%5.%6."/>
      <w:lvlJc w:val="left"/>
      <w:pPr>
        <w:ind w:left="2232" w:hanging="1080"/>
      </w:pPr>
      <w:rPr>
        <w:rFonts w:cs="Times New Roman" w:hint="default"/>
      </w:rPr>
    </w:lvl>
    <w:lvl w:ilvl="6">
      <w:start w:val="1"/>
      <w:numFmt w:val="decimal"/>
      <w:isLgl/>
      <w:lvlText w:val="%1.%2.%3.%4.%5.%6.%7."/>
      <w:lvlJc w:val="left"/>
      <w:pPr>
        <w:ind w:left="2736"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384" w:hanging="1800"/>
      </w:pPr>
      <w:rPr>
        <w:rFonts w:cs="Times New Roman" w:hint="default"/>
      </w:rPr>
    </w:lvl>
  </w:abstractNum>
  <w:abstractNum w:abstractNumId="2">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812EE1"/>
    <w:multiLevelType w:val="hybridMultilevel"/>
    <w:tmpl w:val="2EB0A676"/>
    <w:lvl w:ilvl="0" w:tplc="04190001">
      <w:start w:val="1"/>
      <w:numFmt w:val="bullet"/>
      <w:pStyle w:val="1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1"/>
  </w:num>
  <w:num w:numId="4">
    <w:abstractNumId w:val="17"/>
  </w:num>
  <w:num w:numId="5">
    <w:abstractNumId w:val="21"/>
  </w:num>
  <w:num w:numId="6">
    <w:abstractNumId w:val="25"/>
  </w:num>
  <w:num w:numId="7">
    <w:abstractNumId w:val="29"/>
  </w:num>
  <w:num w:numId="8">
    <w:abstractNumId w:val="9"/>
  </w:num>
  <w:num w:numId="9">
    <w:abstractNumId w:val="7"/>
  </w:num>
  <w:num w:numId="10">
    <w:abstractNumId w:val="33"/>
  </w:num>
  <w:num w:numId="11">
    <w:abstractNumId w:val="20"/>
  </w:num>
  <w:num w:numId="12">
    <w:abstractNumId w:val="11"/>
  </w:num>
  <w:num w:numId="13">
    <w:abstractNumId w:val="8"/>
  </w:num>
  <w:num w:numId="14">
    <w:abstractNumId w:val="6"/>
  </w:num>
  <w:num w:numId="15">
    <w:abstractNumId w:val="27"/>
  </w:num>
  <w:num w:numId="16">
    <w:abstractNumId w:val="22"/>
  </w:num>
  <w:num w:numId="17">
    <w:abstractNumId w:val="10"/>
  </w:num>
  <w:num w:numId="18">
    <w:abstractNumId w:val="14"/>
  </w:num>
  <w:num w:numId="19">
    <w:abstractNumId w:val="3"/>
  </w:num>
  <w:num w:numId="20">
    <w:abstractNumId w:val="30"/>
  </w:num>
  <w:num w:numId="21">
    <w:abstractNumId w:val="13"/>
  </w:num>
  <w:num w:numId="22">
    <w:abstractNumId w:val="26"/>
  </w:num>
  <w:num w:numId="23">
    <w:abstractNumId w:val="15"/>
  </w:num>
  <w:num w:numId="24">
    <w:abstractNumId w:val="18"/>
  </w:num>
  <w:num w:numId="25">
    <w:abstractNumId w:val="32"/>
  </w:num>
  <w:num w:numId="26">
    <w:abstractNumId w:val="4"/>
  </w:num>
  <w:num w:numId="27">
    <w:abstractNumId w:val="5"/>
  </w:num>
  <w:num w:numId="28">
    <w:abstractNumId w:val="31"/>
  </w:num>
  <w:num w:numId="29">
    <w:abstractNumId w:val="23"/>
  </w:num>
  <w:num w:numId="30">
    <w:abstractNumId w:val="12"/>
  </w:num>
  <w:num w:numId="31">
    <w:abstractNumId w:val="16"/>
  </w:num>
  <w:num w:numId="32">
    <w:abstractNumId w:val="28"/>
  </w:num>
  <w:num w:numId="33">
    <w:abstractNumId w:val="2"/>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A84"/>
    <w:rsid w:val="00180DCB"/>
    <w:rsid w:val="00187DC8"/>
    <w:rsid w:val="001B0E1E"/>
    <w:rsid w:val="003D796A"/>
    <w:rsid w:val="00494C78"/>
    <w:rsid w:val="00504A2D"/>
    <w:rsid w:val="005617D7"/>
    <w:rsid w:val="005C7E2A"/>
    <w:rsid w:val="005F163E"/>
    <w:rsid w:val="00681D44"/>
    <w:rsid w:val="006B5F3D"/>
    <w:rsid w:val="0075371E"/>
    <w:rsid w:val="007C6940"/>
    <w:rsid w:val="00980D64"/>
    <w:rsid w:val="00B66E7B"/>
    <w:rsid w:val="00C06609"/>
    <w:rsid w:val="00C46A84"/>
    <w:rsid w:val="00CE4E4B"/>
    <w:rsid w:val="00CF4D87"/>
    <w:rsid w:val="00D87A4F"/>
    <w:rsid w:val="00DF1A25"/>
    <w:rsid w:val="00EF2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1" type="connector" idref="#_x0000_s1032"/>
        <o:r id="V:Rule12" type="connector" idref="#Прямая со стрелкой 30"/>
        <o:r id="V:Rule13" type="connector" idref="#_x0000_s1033"/>
        <o:r id="V:Rule14" type="connector" idref="#_x0000_s1030"/>
        <o:r id="V:Rule15" type="connector" idref="#_x0000_s1037"/>
        <o:r id="V:Rule16" type="connector" idref="#_x0000_s1031"/>
        <o:r id="V:Rule17" type="connector" idref="#_x0000_s1038"/>
        <o:r id="V:Rule18" type="connector" idref="#_x0000_s1035"/>
        <o:r id="V:Rule19" type="connector" idref="#Прямая со стрелкой 33"/>
        <o:r id="V:Rule2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4"/>
    <w:pPr>
      <w:spacing w:after="0" w:line="240" w:lineRule="auto"/>
    </w:pPr>
    <w:rPr>
      <w:rFonts w:ascii="Times New Roman" w:eastAsia="Times New Roman" w:hAnsi="Times New Roman" w:cs="Times New Roman"/>
      <w:sz w:val="20"/>
      <w:szCs w:val="20"/>
      <w:lang w:eastAsia="ru-RU"/>
    </w:rPr>
  </w:style>
  <w:style w:type="paragraph" w:styleId="11">
    <w:name w:val="heading 1"/>
    <w:basedOn w:val="a"/>
    <w:next w:val="a"/>
    <w:link w:val="12"/>
    <w:qFormat/>
    <w:rsid w:val="00C46A84"/>
    <w:pPr>
      <w:keepNext/>
      <w:jc w:val="center"/>
      <w:outlineLvl w:val="0"/>
    </w:pPr>
    <w:rPr>
      <w:b/>
      <w:bCs/>
      <w:sz w:val="24"/>
      <w:szCs w:val="24"/>
    </w:rPr>
  </w:style>
  <w:style w:type="paragraph" w:styleId="2">
    <w:name w:val="heading 2"/>
    <w:basedOn w:val="a"/>
    <w:link w:val="20"/>
    <w:uiPriority w:val="9"/>
    <w:qFormat/>
    <w:rsid w:val="00C46A84"/>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C46A84"/>
    <w:pPr>
      <w:spacing w:before="300" w:line="240" w:lineRule="atLeast"/>
      <w:outlineLvl w:val="2"/>
    </w:pPr>
    <w:rPr>
      <w:rFonts w:ascii="Arial" w:hAnsi="Arial" w:cs="Arial"/>
      <w:b/>
      <w:bCs/>
      <w:color w:val="222222"/>
    </w:rPr>
  </w:style>
  <w:style w:type="paragraph" w:styleId="4">
    <w:name w:val="heading 4"/>
    <w:basedOn w:val="a"/>
    <w:next w:val="a"/>
    <w:link w:val="40"/>
    <w:uiPriority w:val="9"/>
    <w:semiHidden/>
    <w:unhideWhenUsed/>
    <w:qFormat/>
    <w:rsid w:val="00C46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C46A8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C46A84"/>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C46A84"/>
    <w:rPr>
      <w:rFonts w:ascii="Arial" w:eastAsia="Times New Roman" w:hAnsi="Arial" w:cs="Arial"/>
      <w:b/>
      <w:bCs/>
      <w:color w:val="222222"/>
      <w:sz w:val="20"/>
      <w:szCs w:val="20"/>
      <w:lang w:eastAsia="ru-RU"/>
    </w:rPr>
  </w:style>
  <w:style w:type="character" w:customStyle="1" w:styleId="40">
    <w:name w:val="Заголовок 4 Знак"/>
    <w:basedOn w:val="a0"/>
    <w:link w:val="4"/>
    <w:uiPriority w:val="9"/>
    <w:semiHidden/>
    <w:rsid w:val="00C46A84"/>
    <w:rPr>
      <w:rFonts w:asciiTheme="majorHAnsi" w:eastAsiaTheme="majorEastAsia" w:hAnsiTheme="majorHAnsi" w:cstheme="majorBidi"/>
      <w:b/>
      <w:bCs/>
      <w:i/>
      <w:iCs/>
      <w:color w:val="4F81BD" w:themeColor="accent1"/>
      <w:sz w:val="20"/>
      <w:szCs w:val="20"/>
      <w:lang w:eastAsia="ru-RU"/>
    </w:rPr>
  </w:style>
  <w:style w:type="paragraph" w:styleId="a3">
    <w:name w:val="List Paragraph"/>
    <w:basedOn w:val="a"/>
    <w:uiPriority w:val="34"/>
    <w:qFormat/>
    <w:rsid w:val="00C46A84"/>
    <w:pPr>
      <w:ind w:left="720"/>
      <w:contextualSpacing/>
    </w:pPr>
  </w:style>
  <w:style w:type="character" w:customStyle="1" w:styleId="ConsPlusNormal">
    <w:name w:val="ConsPlusNormal Знак"/>
    <w:basedOn w:val="a0"/>
    <w:link w:val="ConsPlusNormal0"/>
    <w:locked/>
    <w:rsid w:val="00C46A84"/>
    <w:rPr>
      <w:rFonts w:ascii="Arial" w:eastAsia="Times New Roman" w:hAnsi="Arial" w:cs="Arial"/>
      <w:sz w:val="20"/>
      <w:szCs w:val="20"/>
      <w:lang w:eastAsia="ru-RU"/>
    </w:rPr>
  </w:style>
  <w:style w:type="paragraph" w:customStyle="1" w:styleId="ConsPlusNormal0">
    <w:name w:val="ConsPlusNormal"/>
    <w:link w:val="ConsPlusNormal"/>
    <w:rsid w:val="00C46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46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nhideWhenUsed/>
    <w:rsid w:val="00C46A84"/>
    <w:rPr>
      <w:color w:val="0000FF"/>
      <w:u w:val="single"/>
    </w:rPr>
  </w:style>
  <w:style w:type="paragraph" w:styleId="a5">
    <w:name w:val="Body Text"/>
    <w:basedOn w:val="a"/>
    <w:link w:val="a6"/>
    <w:rsid w:val="00C46A84"/>
    <w:pPr>
      <w:tabs>
        <w:tab w:val="left" w:pos="709"/>
      </w:tabs>
      <w:suppressAutoHyphens/>
    </w:pPr>
    <w:rPr>
      <w:rFonts w:eastAsia="Calibri"/>
      <w:sz w:val="22"/>
      <w:szCs w:val="24"/>
      <w:lang w:eastAsia="ar-SA"/>
    </w:rPr>
  </w:style>
  <w:style w:type="character" w:customStyle="1" w:styleId="a6">
    <w:name w:val="Основной текст Знак"/>
    <w:basedOn w:val="a0"/>
    <w:link w:val="a5"/>
    <w:rsid w:val="00C46A84"/>
    <w:rPr>
      <w:rFonts w:ascii="Times New Roman" w:eastAsia="Calibri" w:hAnsi="Times New Roman" w:cs="Times New Roman"/>
      <w:szCs w:val="24"/>
      <w:lang w:eastAsia="ar-SA"/>
    </w:rPr>
  </w:style>
  <w:style w:type="paragraph" w:styleId="a7">
    <w:name w:val="Body Text Indent"/>
    <w:basedOn w:val="a"/>
    <w:link w:val="a8"/>
    <w:rsid w:val="00C46A84"/>
    <w:pPr>
      <w:suppressAutoHyphens/>
      <w:ind w:firstLine="567"/>
      <w:jc w:val="both"/>
    </w:pPr>
    <w:rPr>
      <w:rFonts w:eastAsia="Calibri"/>
      <w:sz w:val="24"/>
      <w:szCs w:val="24"/>
      <w:lang w:eastAsia="ar-SA"/>
    </w:rPr>
  </w:style>
  <w:style w:type="character" w:customStyle="1" w:styleId="a8">
    <w:name w:val="Основной текст с отступом Знак"/>
    <w:basedOn w:val="a0"/>
    <w:link w:val="a7"/>
    <w:rsid w:val="00C46A84"/>
    <w:rPr>
      <w:rFonts w:ascii="Times New Roman" w:eastAsia="Calibri" w:hAnsi="Times New Roman" w:cs="Times New Roman"/>
      <w:sz w:val="24"/>
      <w:szCs w:val="24"/>
      <w:lang w:eastAsia="ar-SA"/>
    </w:rPr>
  </w:style>
  <w:style w:type="paragraph" w:customStyle="1" w:styleId="10">
    <w:name w:val="нум список 1"/>
    <w:basedOn w:val="a"/>
    <w:rsid w:val="00C46A84"/>
    <w:pPr>
      <w:numPr>
        <w:numId w:val="1"/>
      </w:numPr>
      <w:suppressAutoHyphens/>
      <w:spacing w:before="120" w:after="120"/>
      <w:jc w:val="both"/>
    </w:pPr>
    <w:rPr>
      <w:rFonts w:eastAsia="Calibri"/>
      <w:sz w:val="24"/>
      <w:lang w:eastAsia="ar-SA"/>
    </w:rPr>
  </w:style>
  <w:style w:type="paragraph" w:customStyle="1" w:styleId="1">
    <w:name w:val="марк список 1"/>
    <w:basedOn w:val="a"/>
    <w:rsid w:val="00C46A84"/>
    <w:pPr>
      <w:numPr>
        <w:numId w:val="2"/>
      </w:numPr>
      <w:suppressAutoHyphens/>
      <w:spacing w:before="120" w:after="120"/>
      <w:jc w:val="both"/>
    </w:pPr>
    <w:rPr>
      <w:rFonts w:eastAsia="Calibri"/>
      <w:sz w:val="24"/>
      <w:lang w:eastAsia="ar-SA"/>
    </w:rPr>
  </w:style>
  <w:style w:type="paragraph" w:customStyle="1" w:styleId="ConsPlusNonformat">
    <w:name w:val="ConsPlusNonformat"/>
    <w:rsid w:val="00C46A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Strong"/>
    <w:qFormat/>
    <w:rsid w:val="00C46A84"/>
    <w:rPr>
      <w:b/>
      <w:bCs/>
    </w:rPr>
  </w:style>
  <w:style w:type="paragraph" w:styleId="aa">
    <w:name w:val="header"/>
    <w:basedOn w:val="a"/>
    <w:link w:val="ab"/>
    <w:uiPriority w:val="99"/>
    <w:semiHidden/>
    <w:unhideWhenUsed/>
    <w:rsid w:val="00C46A84"/>
    <w:pPr>
      <w:tabs>
        <w:tab w:val="center" w:pos="4677"/>
        <w:tab w:val="right" w:pos="9355"/>
      </w:tabs>
    </w:pPr>
  </w:style>
  <w:style w:type="character" w:customStyle="1" w:styleId="ab">
    <w:name w:val="Верхний колонтитул Знак"/>
    <w:basedOn w:val="a0"/>
    <w:link w:val="aa"/>
    <w:uiPriority w:val="99"/>
    <w:semiHidden/>
    <w:rsid w:val="00C46A84"/>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C46A84"/>
    <w:pPr>
      <w:tabs>
        <w:tab w:val="center" w:pos="4677"/>
        <w:tab w:val="right" w:pos="9355"/>
      </w:tabs>
    </w:pPr>
  </w:style>
  <w:style w:type="character" w:customStyle="1" w:styleId="ad">
    <w:name w:val="Нижний колонтитул Знак"/>
    <w:basedOn w:val="a0"/>
    <w:link w:val="ac"/>
    <w:uiPriority w:val="99"/>
    <w:semiHidden/>
    <w:rsid w:val="00C46A84"/>
    <w:rPr>
      <w:rFonts w:ascii="Times New Roman" w:eastAsia="Times New Roman" w:hAnsi="Times New Roman" w:cs="Times New Roman"/>
      <w:sz w:val="20"/>
      <w:szCs w:val="20"/>
      <w:lang w:eastAsia="ru-RU"/>
    </w:rPr>
  </w:style>
  <w:style w:type="character" w:customStyle="1" w:styleId="portal-menuuser-email">
    <w:name w:val="portal-menu__user-email"/>
    <w:basedOn w:val="a0"/>
    <w:rsid w:val="0075371E"/>
  </w:style>
</w:styles>
</file>

<file path=word/webSettings.xml><?xml version="1.0" encoding="utf-8"?>
<w:webSettings xmlns:r="http://schemas.openxmlformats.org/officeDocument/2006/relationships" xmlns:w="http://schemas.openxmlformats.org/wordprocessingml/2006/main">
  <w:divs>
    <w:div w:id="90722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www.voronezh-city.ru/documents/obyavleniya/2015/190515/AR_P4_190515.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voronezh-city.ru/documents/obyavleniya/2015/190515/AR_P3_190515.doc" TargetMode="External"/><Relationship Id="rId17" Type="http://schemas.openxmlformats.org/officeDocument/2006/relationships/hyperlink" Target="consultantplus://offline/ref=18F1DD26DDFD27AF32A35ABEADB5A610BB3C647EFF16ACA289E301FA51AAE991E1F693ADE5L87BI" TargetMode="External"/><Relationship Id="rId2" Type="http://schemas.openxmlformats.org/officeDocument/2006/relationships/styles" Target="styles.xml"/><Relationship Id="rId16" Type="http://schemas.openxmlformats.org/officeDocument/2006/relationships/hyperlink" Target="mailto:borodinskijselsovet@mail.ru" TargetMode="External"/><Relationship Id="rId1" Type="http://schemas.openxmlformats.org/officeDocument/2006/relationships/numbering" Target="numbering.xml"/><Relationship Id="rId6" Type="http://schemas.openxmlformats.org/officeDocument/2006/relationships/hyperlink" Target="http://www.tl.orb.ru" TargetMode="External"/><Relationship Id="rId11" Type="http://schemas.openxmlformats.org/officeDocument/2006/relationships/hyperlink" Target="mailto:borodinskijselsovet@mail.ru" TargetMode="External"/><Relationship Id="rId5" Type="http://schemas.openxmlformats.org/officeDocument/2006/relationships/hyperlink" Target="http://www.voronezh-city.ru/documents/obyavleniya/2015/190515/AR_P1_190515.doc" TargetMode="External"/><Relationship Id="rId15" Type="http://schemas.openxmlformats.org/officeDocument/2006/relationships/hyperlink" Target="http://www.tl.orb.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oronezh-city.ru/documents/obyavleniya/2015/190515/AR_P2_190515.doc" TargetMode="External"/><Relationship Id="rId14" Type="http://schemas.openxmlformats.org/officeDocument/2006/relationships/hyperlink" Target="http://www.voronezh-city.ru/documents/obyavleniya/2015/190515/AR_P4_1905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9735</Words>
  <Characters>55495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2016-04-25T21:46:00Z</cp:lastPrinted>
  <dcterms:created xsi:type="dcterms:W3CDTF">2016-02-01T14:30:00Z</dcterms:created>
  <dcterms:modified xsi:type="dcterms:W3CDTF">2016-04-25T21:52:00Z</dcterms:modified>
</cp:coreProperties>
</file>