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85"/>
        <w:tblW w:w="9867" w:type="dxa"/>
        <w:tblLook w:val="01E0"/>
      </w:tblPr>
      <w:tblGrid>
        <w:gridCol w:w="5297"/>
        <w:gridCol w:w="4570"/>
      </w:tblGrid>
      <w:tr w:rsidR="003A19FD" w:rsidRPr="003A19FD" w:rsidTr="003A19FD">
        <w:trPr>
          <w:trHeight w:val="3420"/>
        </w:trPr>
        <w:tc>
          <w:tcPr>
            <w:tcW w:w="5297" w:type="dxa"/>
          </w:tcPr>
          <w:p w:rsidR="003A19FD" w:rsidRPr="003A19FD" w:rsidRDefault="003A19FD" w:rsidP="003A19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3A19FD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 xml:space="preserve">             АДМИНИСТРАЦИЯ</w:t>
            </w:r>
          </w:p>
          <w:p w:rsidR="003A19FD" w:rsidRPr="003A19FD" w:rsidRDefault="003A19FD" w:rsidP="003A1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3A19FD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муниципального образования</w:t>
            </w:r>
          </w:p>
          <w:p w:rsidR="003A19FD" w:rsidRPr="003A19FD" w:rsidRDefault="003A19FD" w:rsidP="003A1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3A19FD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Бородинский сельсовет</w:t>
            </w:r>
          </w:p>
          <w:p w:rsidR="003A19FD" w:rsidRPr="003A19FD" w:rsidRDefault="003A19FD" w:rsidP="003A1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proofErr w:type="spellStart"/>
            <w:r w:rsidRPr="003A19FD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Ташлинского</w:t>
            </w:r>
            <w:proofErr w:type="spellEnd"/>
            <w:r w:rsidRPr="003A19FD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 xml:space="preserve"> района</w:t>
            </w:r>
          </w:p>
          <w:p w:rsidR="003A19FD" w:rsidRPr="003A19FD" w:rsidRDefault="003A19FD" w:rsidP="003A1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3A19FD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Оренбургской области</w:t>
            </w:r>
          </w:p>
          <w:p w:rsidR="003A19FD" w:rsidRPr="003A19FD" w:rsidRDefault="003A19FD" w:rsidP="003A1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  <w:p w:rsidR="003A19FD" w:rsidRPr="003A19FD" w:rsidRDefault="003A19FD" w:rsidP="003A1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3A19FD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 xml:space="preserve">ПОСТАНОВЛЕНИЕ </w:t>
            </w:r>
          </w:p>
          <w:p w:rsidR="003A19FD" w:rsidRPr="003A19FD" w:rsidRDefault="003A19FD" w:rsidP="003A1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71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961"/>
              <w:gridCol w:w="580"/>
              <w:gridCol w:w="1881"/>
            </w:tblGrid>
            <w:tr w:rsidR="003A19FD" w:rsidRPr="003A19FD" w:rsidTr="003A19FD">
              <w:trPr>
                <w:trHeight w:val="165"/>
              </w:trPr>
              <w:tc>
                <w:tcPr>
                  <w:tcW w:w="19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3A19FD" w:rsidRPr="003A19FD" w:rsidRDefault="003A19FD" w:rsidP="001A198F">
                  <w:pPr>
                    <w:pStyle w:val="FR1"/>
                    <w:framePr w:hSpace="180" w:wrap="around" w:hAnchor="margin" w:xAlign="center" w:y="-28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19FD">
                    <w:rPr>
                      <w:rFonts w:ascii="Times New Roman" w:hAnsi="Times New Roman"/>
                      <w:sz w:val="28"/>
                      <w:szCs w:val="28"/>
                    </w:rPr>
                    <w:t>17.03.2017</w:t>
                  </w:r>
                </w:p>
              </w:tc>
              <w:tc>
                <w:tcPr>
                  <w:tcW w:w="580" w:type="dxa"/>
                  <w:hideMark/>
                </w:tcPr>
                <w:p w:rsidR="003A19FD" w:rsidRPr="003A19FD" w:rsidRDefault="003A19FD" w:rsidP="001A198F">
                  <w:pPr>
                    <w:pStyle w:val="FR1"/>
                    <w:framePr w:hSpace="180" w:wrap="around" w:hAnchor="margin" w:xAlign="center" w:y="-28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19F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3A19FD" w:rsidRPr="003A19FD" w:rsidRDefault="001A198F" w:rsidP="001A198F">
                  <w:pPr>
                    <w:pStyle w:val="FR1"/>
                    <w:framePr w:hSpace="180" w:wrap="around" w:hAnchor="margin" w:xAlign="center" w:y="-28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</w:t>
                  </w:r>
                  <w:r w:rsidR="003A19FD" w:rsidRPr="003A19FD">
                    <w:rPr>
                      <w:rFonts w:ascii="Times New Roman" w:hAnsi="Times New Roman"/>
                      <w:sz w:val="28"/>
                      <w:szCs w:val="28"/>
                    </w:rPr>
                    <w:t>-п</w:t>
                  </w:r>
                </w:p>
              </w:tc>
            </w:tr>
            <w:tr w:rsidR="003A19FD" w:rsidRPr="003A19FD" w:rsidTr="003A19FD">
              <w:trPr>
                <w:trHeight w:val="173"/>
              </w:trPr>
              <w:tc>
                <w:tcPr>
                  <w:tcW w:w="4422" w:type="dxa"/>
                  <w:gridSpan w:val="3"/>
                  <w:hideMark/>
                </w:tcPr>
                <w:p w:rsidR="003A19FD" w:rsidRPr="003A19FD" w:rsidRDefault="005933B2" w:rsidP="001A198F">
                  <w:pPr>
                    <w:pStyle w:val="FR1"/>
                    <w:framePr w:hSpace="180" w:wrap="around" w:hAnchor="margin" w:xAlign="center" w:y="-285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с.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_Бородинск</w:t>
                  </w:r>
                  <w:proofErr w:type="spellEnd"/>
                </w:p>
              </w:tc>
            </w:tr>
          </w:tbl>
          <w:p w:rsidR="003A19FD" w:rsidRPr="003A19FD" w:rsidRDefault="00493FEF" w:rsidP="00923481">
            <w:pPr>
              <w:tabs>
                <w:tab w:val="left" w:pos="1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9" style="position:absolute;flip:x;z-index:251656192;mso-position-horizontal-relative:text;mso-position-vertical-relative:text" from="228.75pt,11.7pt" to="255.75pt,11.7pt" strokeweight=".26mm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8" style="position:absolute;z-index:251657216;mso-position-horizontal-relative:text;mso-position-vertical-relative:text" from="255.75pt,11.7pt" to="255.75pt,38.7pt" strokeweight=".26mm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6" style="position:absolute;z-index:251658240;mso-position-horizontal-relative:text;mso-position-vertical-relative:text" from="-9pt,11.7pt" to="18pt,11.7pt" strokeweight=".26mm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7" style="position:absolute;z-index:251659264;mso-position-horizontal-relative:text;mso-position-vertical-relative:text" from="-9pt,11.7pt" to="-9pt,38.7pt" strokeweight=".26mm">
                  <v:stroke joinstyle="miter"/>
                </v:line>
              </w:pict>
            </w:r>
            <w:r w:rsidR="003A19FD"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  <w:p w:rsidR="003A19FD" w:rsidRPr="003A19FD" w:rsidRDefault="003A19FD" w:rsidP="009234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муниципальной программы «Комплексное развитие транспортной инфраструктуры мун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иципального образования Бородин</w:t>
            </w:r>
            <w:r w:rsidRPr="003A1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ский сельсовет </w:t>
            </w:r>
            <w:proofErr w:type="spellStart"/>
            <w:r w:rsidRPr="003A19FD">
              <w:rPr>
                <w:rFonts w:ascii="Times New Roman" w:hAnsi="Times New Roman" w:cs="Times New Roman"/>
                <w:bCs/>
                <w:sz w:val="28"/>
                <w:szCs w:val="28"/>
              </w:rPr>
              <w:t>Ташлинского</w:t>
            </w:r>
            <w:proofErr w:type="spellEnd"/>
            <w:r w:rsidRPr="003A1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Оренбургской области на 2017-2030 годы»</w:t>
            </w:r>
          </w:p>
          <w:p w:rsidR="003A19FD" w:rsidRPr="003A19FD" w:rsidRDefault="003A19FD" w:rsidP="003A19F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</w:tcPr>
          <w:p w:rsidR="003A19FD" w:rsidRPr="003A19FD" w:rsidRDefault="003A19FD" w:rsidP="003A1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19FD" w:rsidRPr="003A19FD" w:rsidRDefault="003A19FD" w:rsidP="003A19F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19FD" w:rsidRPr="003A19FD" w:rsidRDefault="003A19FD" w:rsidP="009234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9F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декабря 2014 года № 456-ФЗ «О внесении изменений в Градостроительный кодекс и отдельные законодательные акты Российской Федерации»,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РФ от 25 декабря 2015 года №1440 «Об утверждении требований к программам комплексного</w:t>
      </w:r>
      <w:proofErr w:type="gramEnd"/>
      <w:r w:rsidRPr="003A19FD">
        <w:rPr>
          <w:rFonts w:ascii="Times New Roman" w:hAnsi="Times New Roman" w:cs="Times New Roman"/>
          <w:sz w:val="28"/>
          <w:szCs w:val="28"/>
        </w:rPr>
        <w:t xml:space="preserve"> развития транспортной инфраструктуры поселений, городских округов», руководствуясь Уставом муниципального образования</w:t>
      </w:r>
      <w:r w:rsidRPr="003A1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Бородин</w:t>
      </w:r>
      <w:r w:rsidRPr="003A19FD">
        <w:rPr>
          <w:rFonts w:ascii="Times New Roman" w:hAnsi="Times New Roman" w:cs="Times New Roman"/>
          <w:bCs/>
          <w:sz w:val="28"/>
          <w:szCs w:val="28"/>
        </w:rPr>
        <w:t>ский</w:t>
      </w:r>
      <w:r w:rsidRPr="003A19FD">
        <w:rPr>
          <w:rFonts w:ascii="Times New Roman" w:hAnsi="Times New Roman" w:cs="Times New Roman"/>
          <w:sz w:val="28"/>
          <w:szCs w:val="28"/>
        </w:rPr>
        <w:t xml:space="preserve"> </w:t>
      </w:r>
      <w:r w:rsidRPr="003A19FD">
        <w:rPr>
          <w:rFonts w:ascii="Times New Roman" w:hAnsi="Times New Roman" w:cs="Times New Roman"/>
          <w:bCs/>
          <w:sz w:val="28"/>
          <w:szCs w:val="28"/>
        </w:rPr>
        <w:t xml:space="preserve">сельсовет </w:t>
      </w:r>
      <w:proofErr w:type="spellStart"/>
      <w:r w:rsidRPr="003A19FD">
        <w:rPr>
          <w:rFonts w:ascii="Times New Roman" w:hAnsi="Times New Roman" w:cs="Times New Roman"/>
          <w:bCs/>
          <w:sz w:val="28"/>
          <w:szCs w:val="28"/>
        </w:rPr>
        <w:t>Ташлинского</w:t>
      </w:r>
      <w:proofErr w:type="spellEnd"/>
      <w:r w:rsidRPr="003A19FD">
        <w:rPr>
          <w:rFonts w:ascii="Times New Roman" w:hAnsi="Times New Roman" w:cs="Times New Roman"/>
          <w:bCs/>
          <w:sz w:val="28"/>
          <w:szCs w:val="28"/>
        </w:rPr>
        <w:t xml:space="preserve">  района Оренбургской области</w:t>
      </w:r>
      <w:r w:rsidRPr="003A19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19FD" w:rsidRPr="003A19FD" w:rsidRDefault="003A19FD" w:rsidP="009234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1. Утвердить муниципальную программу «Комплексное развитие транспортной инфраструктуры муниципального образования</w:t>
      </w:r>
      <w:r w:rsidRPr="003A1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Бородин</w:t>
      </w:r>
      <w:r w:rsidRPr="003A19FD">
        <w:rPr>
          <w:rFonts w:ascii="Times New Roman" w:hAnsi="Times New Roman" w:cs="Times New Roman"/>
          <w:bCs/>
          <w:sz w:val="28"/>
          <w:szCs w:val="28"/>
        </w:rPr>
        <w:t>ский</w:t>
      </w:r>
      <w:r w:rsidRPr="003A19FD">
        <w:rPr>
          <w:rFonts w:ascii="Times New Roman" w:hAnsi="Times New Roman" w:cs="Times New Roman"/>
          <w:sz w:val="28"/>
          <w:szCs w:val="28"/>
        </w:rPr>
        <w:t xml:space="preserve"> </w:t>
      </w:r>
      <w:r w:rsidRPr="003A19FD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3A19FD">
        <w:rPr>
          <w:rFonts w:ascii="Times New Roman" w:hAnsi="Times New Roman" w:cs="Times New Roman"/>
          <w:bCs/>
          <w:sz w:val="28"/>
          <w:szCs w:val="28"/>
        </w:rPr>
        <w:t>Ташлинского</w:t>
      </w:r>
      <w:proofErr w:type="spellEnd"/>
      <w:r w:rsidRPr="003A19FD">
        <w:rPr>
          <w:rFonts w:ascii="Times New Roman" w:hAnsi="Times New Roman" w:cs="Times New Roman"/>
          <w:bCs/>
          <w:sz w:val="28"/>
          <w:szCs w:val="28"/>
        </w:rPr>
        <w:t xml:space="preserve">  района Оренбургской области</w:t>
      </w:r>
      <w:r w:rsidRPr="003A19FD">
        <w:rPr>
          <w:rFonts w:ascii="Times New Roman" w:hAnsi="Times New Roman" w:cs="Times New Roman"/>
          <w:sz w:val="28"/>
          <w:szCs w:val="28"/>
        </w:rPr>
        <w:t xml:space="preserve"> на 2017-2030 годы» согласно приложению.</w:t>
      </w:r>
    </w:p>
    <w:p w:rsidR="003A19FD" w:rsidRPr="003A19FD" w:rsidRDefault="003A19FD" w:rsidP="009234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A19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19F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A19FD" w:rsidRPr="003A19FD" w:rsidRDefault="003A19FD" w:rsidP="00923481">
      <w:pPr>
        <w:pStyle w:val="a5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3. Постановление вступает в силу после его официального опубликования (обнародования) и подлежит размещению на официальном сайте администрации </w:t>
      </w:r>
      <w:proofErr w:type="spellStart"/>
      <w:r w:rsidRPr="003A19F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A19FD">
        <w:rPr>
          <w:rFonts w:ascii="Times New Roman" w:hAnsi="Times New Roman" w:cs="Times New Roman"/>
          <w:sz w:val="28"/>
          <w:szCs w:val="28"/>
        </w:rPr>
        <w:t xml:space="preserve"> района в сети «Интернет» и в Федеральной государственной информационной системе территориального планирования.</w:t>
      </w:r>
    </w:p>
    <w:p w:rsidR="003A19FD" w:rsidRPr="003A19FD" w:rsidRDefault="003A19FD" w:rsidP="00923481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19FD" w:rsidRPr="003A19FD" w:rsidRDefault="003A19FD" w:rsidP="003A19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С.Ю.Ларионова </w:t>
      </w:r>
    </w:p>
    <w:p w:rsidR="003A19FD" w:rsidRPr="003A19FD" w:rsidRDefault="003A19FD" w:rsidP="00923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Разослано: Прокуратуре района, финансовому отделу </w:t>
      </w:r>
      <w:proofErr w:type="spellStart"/>
      <w:r w:rsidRPr="003A19FD">
        <w:rPr>
          <w:rFonts w:ascii="Times New Roman" w:hAnsi="Times New Roman" w:cs="Times New Roman"/>
          <w:sz w:val="28"/>
          <w:szCs w:val="28"/>
        </w:rPr>
        <w:t>Т</w:t>
      </w:r>
      <w:r w:rsidR="00923481">
        <w:rPr>
          <w:rFonts w:ascii="Times New Roman" w:hAnsi="Times New Roman" w:cs="Times New Roman"/>
          <w:sz w:val="28"/>
          <w:szCs w:val="28"/>
        </w:rPr>
        <w:t>ашлинского</w:t>
      </w:r>
      <w:proofErr w:type="spellEnd"/>
      <w:r w:rsidR="00923481">
        <w:rPr>
          <w:rFonts w:ascii="Times New Roman" w:hAnsi="Times New Roman" w:cs="Times New Roman"/>
          <w:sz w:val="28"/>
          <w:szCs w:val="28"/>
        </w:rPr>
        <w:t xml:space="preserve"> района, бухгалтеру. </w:t>
      </w:r>
    </w:p>
    <w:p w:rsidR="003A19FD" w:rsidRPr="003A19FD" w:rsidRDefault="003A19FD" w:rsidP="003A19FD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Приложение к постановлению</w:t>
      </w:r>
    </w:p>
    <w:p w:rsidR="003A19FD" w:rsidRPr="003A19FD" w:rsidRDefault="003A19FD" w:rsidP="003A19FD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A19F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администрации  </w:t>
      </w:r>
    </w:p>
    <w:p w:rsidR="003A19FD" w:rsidRPr="003A19FD" w:rsidRDefault="003A19FD" w:rsidP="003A19FD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A19F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</w:t>
      </w:r>
      <w:r w:rsidRPr="003A19FD">
        <w:rPr>
          <w:rFonts w:ascii="Times New Roman" w:hAnsi="Times New Roman" w:cs="Times New Roman"/>
          <w:b w:val="0"/>
          <w:bCs w:val="0"/>
          <w:sz w:val="28"/>
          <w:szCs w:val="28"/>
        </w:rPr>
        <w:t>Бородинск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3A19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3A19FD">
        <w:rPr>
          <w:rFonts w:ascii="Times New Roman" w:hAnsi="Times New Roman" w:cs="Times New Roman"/>
          <w:b w:val="0"/>
          <w:sz w:val="28"/>
          <w:szCs w:val="28"/>
        </w:rPr>
        <w:t>сельсо</w:t>
      </w:r>
      <w:r>
        <w:rPr>
          <w:rFonts w:ascii="Times New Roman" w:hAnsi="Times New Roman" w:cs="Times New Roman"/>
          <w:b w:val="0"/>
          <w:sz w:val="28"/>
          <w:szCs w:val="28"/>
        </w:rPr>
        <w:t>вет</w:t>
      </w:r>
      <w:r w:rsidRPr="003A19FD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</w:p>
    <w:p w:rsidR="003A19FD" w:rsidRPr="003A19FD" w:rsidRDefault="003A19FD" w:rsidP="003A19FD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A19F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3A19FD">
        <w:rPr>
          <w:rFonts w:ascii="Times New Roman" w:hAnsi="Times New Roman" w:cs="Times New Roman"/>
          <w:b w:val="0"/>
          <w:sz w:val="28"/>
          <w:szCs w:val="28"/>
        </w:rPr>
        <w:t>Ташлинского</w:t>
      </w:r>
      <w:proofErr w:type="spellEnd"/>
      <w:r w:rsidRPr="003A19FD">
        <w:rPr>
          <w:rFonts w:ascii="Times New Roman" w:hAnsi="Times New Roman" w:cs="Times New Roman"/>
          <w:b w:val="0"/>
          <w:sz w:val="28"/>
          <w:szCs w:val="28"/>
        </w:rPr>
        <w:t xml:space="preserve">  района </w:t>
      </w:r>
    </w:p>
    <w:p w:rsidR="003A19FD" w:rsidRPr="003A19FD" w:rsidRDefault="003A19FD" w:rsidP="003A19FD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A19F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Оренбургской области </w:t>
      </w:r>
    </w:p>
    <w:p w:rsidR="003A19FD" w:rsidRPr="003A19FD" w:rsidRDefault="00923481" w:rsidP="003A19FD">
      <w:pPr>
        <w:pStyle w:val="ConsPlusTitle"/>
        <w:widowControl/>
        <w:ind w:left="496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от 17.03.2017  №   </w:t>
      </w:r>
      <w:r w:rsidR="001A198F">
        <w:rPr>
          <w:rFonts w:ascii="Times New Roman" w:hAnsi="Times New Roman" w:cs="Times New Roman"/>
          <w:b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19FD" w:rsidRPr="003A19FD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proofErr w:type="gramStart"/>
      <w:r w:rsidR="003A19FD" w:rsidRPr="003A19FD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</w:p>
    <w:p w:rsidR="003A19FD" w:rsidRPr="003A19FD" w:rsidRDefault="003A19FD" w:rsidP="003A19FD">
      <w:pPr>
        <w:pStyle w:val="ConsPlusTitle"/>
        <w:widowControl/>
        <w:ind w:left="528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A19FD" w:rsidRPr="003A19FD" w:rsidRDefault="003A19FD" w:rsidP="003A19FD">
      <w:pPr>
        <w:pStyle w:val="ConsPlusTitle"/>
        <w:widowControl/>
        <w:ind w:left="528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A19FD" w:rsidRPr="003A19FD" w:rsidRDefault="003A19FD" w:rsidP="003A19FD">
      <w:pPr>
        <w:pStyle w:val="ConsPlusTitle"/>
        <w:widowControl/>
        <w:ind w:left="528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A19FD" w:rsidRPr="003A19FD" w:rsidRDefault="003A19FD" w:rsidP="003A19FD">
      <w:pPr>
        <w:pStyle w:val="ConsPlusTitle"/>
        <w:widowControl/>
        <w:ind w:left="528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A19FD" w:rsidRPr="003A19FD" w:rsidRDefault="003A19FD" w:rsidP="003A19F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3A19FD" w:rsidRPr="003A19FD" w:rsidRDefault="003A19FD" w:rsidP="003A19F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3A19FD" w:rsidRPr="003A19FD" w:rsidRDefault="003A19FD" w:rsidP="003A19F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3A19FD" w:rsidRPr="003A19FD" w:rsidRDefault="003A19FD" w:rsidP="003A19F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A19FD" w:rsidRPr="003A19FD" w:rsidRDefault="003A19FD" w:rsidP="003A19F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3A19FD" w:rsidRPr="003A19FD" w:rsidRDefault="003A19FD" w:rsidP="003A19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Муниципальная  программа</w:t>
      </w:r>
    </w:p>
    <w:p w:rsidR="003A19FD" w:rsidRPr="003A19FD" w:rsidRDefault="003A19FD" w:rsidP="003A19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«Комплексное развитие транспортной инфраструктуры мун</w:t>
      </w:r>
      <w:r w:rsidR="00923481">
        <w:rPr>
          <w:rFonts w:ascii="Times New Roman" w:hAnsi="Times New Roman" w:cs="Times New Roman"/>
          <w:sz w:val="28"/>
          <w:szCs w:val="28"/>
        </w:rPr>
        <w:t>иципального образования Бородин</w:t>
      </w:r>
      <w:r w:rsidRPr="003A19FD">
        <w:rPr>
          <w:rFonts w:ascii="Times New Roman" w:hAnsi="Times New Roman" w:cs="Times New Roman"/>
          <w:sz w:val="28"/>
          <w:szCs w:val="28"/>
        </w:rPr>
        <w:t>ский</w:t>
      </w:r>
      <w:r w:rsidRPr="003A19FD">
        <w:rPr>
          <w:rFonts w:ascii="Times New Roman" w:hAnsi="Times New Roman" w:cs="Times New Roman"/>
          <w:bCs w:val="0"/>
          <w:sz w:val="28"/>
          <w:szCs w:val="28"/>
        </w:rPr>
        <w:t xml:space="preserve"> сельсовет </w:t>
      </w:r>
      <w:proofErr w:type="spellStart"/>
      <w:r w:rsidRPr="003A19FD">
        <w:rPr>
          <w:rFonts w:ascii="Times New Roman" w:hAnsi="Times New Roman" w:cs="Times New Roman"/>
          <w:bCs w:val="0"/>
          <w:sz w:val="28"/>
          <w:szCs w:val="28"/>
        </w:rPr>
        <w:t>Ташлинского</w:t>
      </w:r>
      <w:proofErr w:type="spellEnd"/>
      <w:r w:rsidRPr="003A19FD">
        <w:rPr>
          <w:rFonts w:ascii="Times New Roman" w:hAnsi="Times New Roman" w:cs="Times New Roman"/>
          <w:bCs w:val="0"/>
          <w:sz w:val="28"/>
          <w:szCs w:val="28"/>
        </w:rPr>
        <w:t xml:space="preserve">  района Оренбургской области</w:t>
      </w:r>
      <w:r w:rsidRPr="003A19FD">
        <w:rPr>
          <w:rFonts w:ascii="Times New Roman" w:hAnsi="Times New Roman" w:cs="Times New Roman"/>
          <w:sz w:val="28"/>
          <w:szCs w:val="28"/>
        </w:rPr>
        <w:t xml:space="preserve"> на 2017-2030 годы» </w:t>
      </w:r>
    </w:p>
    <w:p w:rsidR="003A19FD" w:rsidRPr="003A19FD" w:rsidRDefault="003A19FD" w:rsidP="003A19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</w:p>
    <w:p w:rsidR="003A19FD" w:rsidRPr="003A19FD" w:rsidRDefault="003A19FD" w:rsidP="003A19FD">
      <w:pPr>
        <w:ind w:firstLine="4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9FD" w:rsidRPr="003A19FD" w:rsidRDefault="003A19FD" w:rsidP="003A19FD">
      <w:pPr>
        <w:ind w:firstLine="4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9FD" w:rsidRPr="003A19FD" w:rsidRDefault="003A19FD" w:rsidP="003A19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9FD" w:rsidRPr="003A19FD" w:rsidRDefault="003A19FD" w:rsidP="003A19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9FD" w:rsidRPr="003A19FD" w:rsidRDefault="003A19FD" w:rsidP="003A19FD">
      <w:pPr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A19FD" w:rsidRPr="003A19FD" w:rsidRDefault="003A19FD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Default="003A19FD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923481" w:rsidRDefault="00923481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923481" w:rsidRDefault="00923481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923481" w:rsidRDefault="00923481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923481" w:rsidRDefault="00923481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923481" w:rsidRDefault="00923481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923481" w:rsidRDefault="00923481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923481" w:rsidRDefault="00923481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923481" w:rsidRPr="003A19FD" w:rsidRDefault="00923481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shd w:val="clear" w:color="auto" w:fill="FFFFFF"/>
        <w:spacing w:line="240" w:lineRule="auto"/>
        <w:ind w:right="-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9F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3A19FD" w:rsidRPr="003A19FD" w:rsidRDefault="003A19FD" w:rsidP="0092348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19FD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Муниципальной программы</w:t>
      </w:r>
    </w:p>
    <w:p w:rsidR="003A19FD" w:rsidRPr="003A19FD" w:rsidRDefault="003A19FD" w:rsidP="0092348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>«Комплексное развитие транспортной инфраструктуры муниципального образования Бо</w:t>
      </w:r>
      <w:r>
        <w:rPr>
          <w:rFonts w:ascii="Times New Roman" w:hAnsi="Times New Roman" w:cs="Times New Roman"/>
          <w:b/>
          <w:sz w:val="28"/>
          <w:szCs w:val="28"/>
        </w:rPr>
        <w:t>родин</w:t>
      </w:r>
      <w:r w:rsidRPr="003A19FD">
        <w:rPr>
          <w:rFonts w:ascii="Times New Roman" w:hAnsi="Times New Roman" w:cs="Times New Roman"/>
          <w:b/>
          <w:sz w:val="28"/>
          <w:szCs w:val="28"/>
        </w:rPr>
        <w:t>ский</w:t>
      </w:r>
      <w:r w:rsidRPr="003A19F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</w:t>
      </w:r>
      <w:proofErr w:type="spellStart"/>
      <w:r w:rsidRPr="003A19FD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3A19FD">
        <w:rPr>
          <w:rFonts w:ascii="Times New Roman" w:hAnsi="Times New Roman" w:cs="Times New Roman"/>
          <w:b/>
          <w:bCs/>
          <w:sz w:val="28"/>
          <w:szCs w:val="28"/>
        </w:rPr>
        <w:t xml:space="preserve">  района Оренбургской области</w:t>
      </w:r>
      <w:r w:rsidRPr="003A19FD">
        <w:rPr>
          <w:rFonts w:ascii="Times New Roman" w:hAnsi="Times New Roman" w:cs="Times New Roman"/>
          <w:b/>
          <w:sz w:val="28"/>
          <w:szCs w:val="28"/>
        </w:rPr>
        <w:t xml:space="preserve"> на 2017-2030 годы»</w:t>
      </w:r>
      <w:r w:rsidRPr="003A1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9FD" w:rsidRPr="003A19FD" w:rsidRDefault="003A19FD" w:rsidP="00923481">
      <w:pPr>
        <w:pStyle w:val="a3"/>
        <w:rPr>
          <w:rFonts w:ascii="Times New Roman" w:hAnsi="Times New Roman" w:cs="Times New Roman"/>
          <w:color w:val="242424"/>
          <w:sz w:val="28"/>
          <w:szCs w:val="28"/>
        </w:rPr>
      </w:pPr>
      <w:r w:rsidRPr="003A19FD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3"/>
        <w:gridCol w:w="6781"/>
      </w:tblGrid>
      <w:tr w:rsidR="003A19FD" w:rsidRPr="003A19FD" w:rsidTr="003A19FD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9234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3A19FD" w:rsidRPr="003A19FD" w:rsidRDefault="003A19FD" w:rsidP="009234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412ED0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развитие транспортной инфраструктуры муниципального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Бородин</w:t>
            </w:r>
            <w:r w:rsidRPr="003A1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ский сельсовет </w:t>
            </w:r>
            <w:proofErr w:type="spellStart"/>
            <w:r w:rsidRPr="003A19FD">
              <w:rPr>
                <w:rFonts w:ascii="Times New Roman" w:hAnsi="Times New Roman" w:cs="Times New Roman"/>
                <w:bCs/>
                <w:sz w:val="28"/>
                <w:szCs w:val="28"/>
              </w:rPr>
              <w:t>Ташлинского</w:t>
            </w:r>
            <w:proofErr w:type="spellEnd"/>
            <w:r w:rsidRPr="003A1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района Оренбургской области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 на 2017-2030 годы</w:t>
            </w:r>
          </w:p>
        </w:tc>
      </w:tr>
      <w:tr w:rsidR="003A19FD" w:rsidRPr="003A19FD" w:rsidTr="003A19FD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9234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</w:t>
            </w:r>
          </w:p>
          <w:p w:rsidR="003A19FD" w:rsidRPr="003A19FD" w:rsidRDefault="003A19FD" w:rsidP="009234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412ED0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Правовыми основаниями для разработки Программы комплексного развития являются:</w:t>
            </w:r>
          </w:p>
          <w:p w:rsidR="003A19FD" w:rsidRPr="003A19FD" w:rsidRDefault="003A19FD" w:rsidP="00412ED0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1. Градостроительный кодекс Российской Федерации; </w:t>
            </w:r>
          </w:p>
          <w:p w:rsidR="003A19FD" w:rsidRPr="003A19FD" w:rsidRDefault="003A19FD" w:rsidP="00412ED0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2. Федеральный закон от 06 октября 2003 года №131-ФЗ «Об общих принципах организации местного самоуправления в Российской Федерации»;</w:t>
            </w:r>
          </w:p>
          <w:p w:rsidR="003A19FD" w:rsidRPr="003A19FD" w:rsidRDefault="003A19FD" w:rsidP="00412ED0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3. Постановление Правительства РФ от 25 декабря 2015 года №1440</w:t>
            </w:r>
            <w:bookmarkStart w:id="0" w:name="bookmark1"/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требований к программам комплексного развития транспортной инфраструктуры поселений, городских округов</w:t>
            </w:r>
            <w:bookmarkEnd w:id="0"/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A19FD" w:rsidRPr="003A19FD" w:rsidTr="003A19FD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9234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412ED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Бородин</w:t>
            </w:r>
            <w:r w:rsidRPr="003A1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ский сельсовет </w:t>
            </w:r>
            <w:proofErr w:type="spellStart"/>
            <w:r w:rsidRPr="003A19FD">
              <w:rPr>
                <w:rFonts w:ascii="Times New Roman" w:hAnsi="Times New Roman" w:cs="Times New Roman"/>
                <w:bCs/>
                <w:sz w:val="28"/>
                <w:szCs w:val="28"/>
              </w:rPr>
              <w:t>Ташлинского</w:t>
            </w:r>
            <w:proofErr w:type="spellEnd"/>
            <w:r w:rsidRPr="003A1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Оренбургской области адрес: с.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Бородин</w:t>
            </w:r>
            <w:r w:rsidRPr="003A19FD">
              <w:rPr>
                <w:rFonts w:ascii="Times New Roman" w:hAnsi="Times New Roman" w:cs="Times New Roman"/>
                <w:bCs/>
                <w:sz w:val="28"/>
                <w:szCs w:val="28"/>
              </w:rPr>
              <w:t>ск</w:t>
            </w:r>
            <w:proofErr w:type="spellEnd"/>
            <w:r w:rsidRPr="003A1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 Советская</w:t>
            </w:r>
            <w:r w:rsidRPr="003A1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3A19FD" w:rsidRPr="003A19FD" w:rsidTr="003A19FD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9234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412ED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Бородин</w:t>
            </w:r>
            <w:r w:rsidRPr="003A1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ский сельсовет </w:t>
            </w:r>
            <w:proofErr w:type="spellStart"/>
            <w:r w:rsidRPr="003A19FD">
              <w:rPr>
                <w:rFonts w:ascii="Times New Roman" w:hAnsi="Times New Roman" w:cs="Times New Roman"/>
                <w:bCs/>
                <w:sz w:val="28"/>
                <w:szCs w:val="28"/>
              </w:rPr>
              <w:t>Ташлинского</w:t>
            </w:r>
            <w:proofErr w:type="spellEnd"/>
            <w:r w:rsidRPr="003A1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Оренбургской области адрес: с.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Бородин</w:t>
            </w:r>
            <w:r w:rsidRPr="003A19FD">
              <w:rPr>
                <w:rFonts w:ascii="Times New Roman" w:hAnsi="Times New Roman" w:cs="Times New Roman"/>
                <w:bCs/>
                <w:sz w:val="28"/>
                <w:szCs w:val="28"/>
              </w:rPr>
              <w:t>ск</w:t>
            </w:r>
            <w:proofErr w:type="spellEnd"/>
            <w:r w:rsidRPr="003A1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 Советская</w:t>
            </w:r>
            <w:r w:rsidRPr="003A1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3A19FD" w:rsidRPr="003A19FD" w:rsidTr="003A19FD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9234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412ED0">
            <w:pPr>
              <w:pStyle w:val="1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698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транспортной инфраструктуры муниципального образования для удовлетворения потребностей населения и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уровня безопасности дорожного движения</w:t>
            </w:r>
          </w:p>
        </w:tc>
      </w:tr>
      <w:tr w:rsidR="003A19FD" w:rsidRPr="003A19FD" w:rsidTr="003A19FD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9234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412ED0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2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текущего функционирования автомобильных дорог общего пользования; </w:t>
            </w:r>
          </w:p>
          <w:p w:rsidR="003A19FD" w:rsidRPr="003A19FD" w:rsidRDefault="003A19FD" w:rsidP="00412ED0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2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безопасности дорожного движения в сельском поселении;  </w:t>
            </w:r>
          </w:p>
          <w:p w:rsidR="003A19FD" w:rsidRPr="003A19FD" w:rsidRDefault="003A19FD" w:rsidP="00412ED0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2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Капитальный и текущий ремонт автомобильных дорог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общего пользования местного значения</w:t>
            </w: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 также  искусственных сооружений на них;</w:t>
            </w:r>
          </w:p>
        </w:tc>
      </w:tr>
      <w:tr w:rsidR="003A19FD" w:rsidRPr="003A19FD" w:rsidTr="003A19FD">
        <w:trPr>
          <w:trHeight w:val="7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9234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Целевые индикаторы и показатели 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412ED0">
            <w:pPr>
              <w:pStyle w:val="1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- Доля  муниципальных  автомобильных  дорог общего пользования местного значения,  в отношении  которых  проводились  мероприятия по обслуживанию и содержанию дорог</w:t>
            </w:r>
            <w:proofErr w:type="gramStart"/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,  %;</w:t>
            </w:r>
            <w:proofErr w:type="gramEnd"/>
          </w:p>
          <w:p w:rsidR="003A19FD" w:rsidRPr="003A19FD" w:rsidRDefault="003A19FD" w:rsidP="00412ED0">
            <w:pPr>
              <w:pStyle w:val="1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- Процент снижения дорожно-транспортных  происшествий, произошедших на территории сельского поселения в сравнении с предыдущим годом, ед.</w:t>
            </w:r>
          </w:p>
          <w:p w:rsidR="003A19FD" w:rsidRPr="003A19FD" w:rsidRDefault="003A19FD" w:rsidP="00412ED0">
            <w:pPr>
              <w:pStyle w:val="1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- Протяженность  отремонтированных автомобильных  дорог  общего пользования местного значения, </w:t>
            </w:r>
            <w:proofErr w:type="gramStart"/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19FD" w:rsidRPr="003A19FD" w:rsidRDefault="003A19FD" w:rsidP="00412ED0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- Количество  отремонтированных  искусственных сооружений, ед.;</w:t>
            </w:r>
          </w:p>
          <w:p w:rsidR="003A19FD" w:rsidRPr="003A19FD" w:rsidRDefault="003A19FD" w:rsidP="00412ED0">
            <w:pPr>
              <w:pStyle w:val="a3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A19FD" w:rsidRPr="003A19FD" w:rsidTr="003A19FD">
        <w:trPr>
          <w:trHeight w:val="7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9234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412ED0">
            <w:pPr>
              <w:spacing w:line="240" w:lineRule="auto"/>
              <w:ind w:firstLine="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Программы охватывают период 2017 – 2030 годы. </w:t>
            </w:r>
          </w:p>
        </w:tc>
      </w:tr>
      <w:tr w:rsidR="003A19FD" w:rsidRPr="003A19FD" w:rsidTr="003A19FD">
        <w:trPr>
          <w:trHeight w:val="2264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9234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412ED0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 xml:space="preserve">   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планируется осуществлять за счет средств местного бюджета в рамках текущего финансирования:</w:t>
            </w:r>
          </w:p>
          <w:p w:rsidR="003A19FD" w:rsidRPr="003A19FD" w:rsidRDefault="003A19FD" w:rsidP="00412ED0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2017 – 238,0 тыс. руб.</w:t>
            </w:r>
          </w:p>
          <w:p w:rsidR="003A19FD" w:rsidRPr="003A19FD" w:rsidRDefault="003A19FD" w:rsidP="00412ED0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2018 – 234,3 тыс. руб. </w:t>
            </w:r>
          </w:p>
          <w:p w:rsidR="003A19FD" w:rsidRPr="003A19FD" w:rsidRDefault="003A19FD" w:rsidP="00412ED0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2019 – 263,7 тыс. руб. </w:t>
            </w:r>
          </w:p>
          <w:p w:rsidR="003A19FD" w:rsidRPr="003A19FD" w:rsidRDefault="003A19FD" w:rsidP="00412ED0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2020 – 263,7 тыс. руб.</w:t>
            </w:r>
          </w:p>
          <w:p w:rsidR="003A19FD" w:rsidRPr="003A19FD" w:rsidRDefault="003A19FD" w:rsidP="00412ED0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2021-2030  -  263,7 тыс. руб. </w:t>
            </w:r>
          </w:p>
          <w:p w:rsidR="003A19FD" w:rsidRPr="003A19FD" w:rsidRDefault="003A19FD" w:rsidP="00412ED0">
            <w:pPr>
              <w:pStyle w:val="ConsPlusNonformat"/>
              <w:widowControl/>
              <w:ind w:firstLine="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 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</w:t>
            </w:r>
          </w:p>
        </w:tc>
      </w:tr>
      <w:tr w:rsidR="003A19FD" w:rsidRPr="003A19FD" w:rsidTr="003A19FD">
        <w:trPr>
          <w:trHeight w:val="422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9234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Укрупненное описание запланированных мероприятий 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412ED0">
            <w:pPr>
              <w:autoSpaceDE w:val="0"/>
              <w:autoSpaceDN w:val="0"/>
              <w:adjustRightInd w:val="0"/>
              <w:spacing w:line="240" w:lineRule="auto"/>
              <w:ind w:firstLine="272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      </w:r>
          </w:p>
          <w:p w:rsidR="003A19FD" w:rsidRPr="003A19FD" w:rsidRDefault="003A19FD" w:rsidP="00412ED0">
            <w:pPr>
              <w:autoSpaceDE w:val="0"/>
              <w:autoSpaceDN w:val="0"/>
              <w:adjustRightInd w:val="0"/>
              <w:spacing w:line="240" w:lineRule="auto"/>
              <w:ind w:firstLine="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1. Мероприятия по обеспечению текущего функционирования автомобильных дорог общего пользования </w:t>
            </w: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местного значения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и искусственных сооружений на них, а также других объектов транспортной инфраструктуры.</w:t>
            </w:r>
          </w:p>
          <w:p w:rsidR="003A19FD" w:rsidRPr="003A19FD" w:rsidRDefault="003A19FD" w:rsidP="00412ED0">
            <w:pPr>
              <w:autoSpaceDE w:val="0"/>
              <w:autoSpaceDN w:val="0"/>
              <w:adjustRightInd w:val="0"/>
              <w:spacing w:line="240" w:lineRule="auto"/>
              <w:ind w:firstLine="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2. Мероприятия по капитальному ремонту и текущему ремонту автомобильных дорог общего пользования местного значения и искусственных сооружений на них.</w:t>
            </w:r>
          </w:p>
          <w:p w:rsidR="003A19FD" w:rsidRPr="003A19FD" w:rsidRDefault="003A19FD" w:rsidP="00412ED0">
            <w:pPr>
              <w:autoSpaceDE w:val="0"/>
              <w:autoSpaceDN w:val="0"/>
              <w:adjustRightInd w:val="0"/>
              <w:spacing w:line="240" w:lineRule="auto"/>
              <w:ind w:firstLine="27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19FD">
              <w:rPr>
                <w:rStyle w:val="apple-style-span"/>
                <w:sz w:val="28"/>
                <w:szCs w:val="28"/>
                <w:shd w:val="clear" w:color="auto" w:fill="FFFFFF"/>
              </w:rPr>
              <w:t>3. Мероприятия, направленные на повышение уровня безопасности дорожного движения</w:t>
            </w:r>
          </w:p>
        </w:tc>
      </w:tr>
      <w:tr w:rsidR="003A19FD" w:rsidRPr="003A19FD" w:rsidTr="003A19FD">
        <w:trPr>
          <w:trHeight w:val="2836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92348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A19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412ED0">
            <w:pPr>
              <w:snapToGrid w:val="0"/>
              <w:spacing w:line="240" w:lineRule="auto"/>
              <w:ind w:firstLine="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Программы  к  2030 году предполагается:</w:t>
            </w:r>
          </w:p>
          <w:p w:rsidR="003A19FD" w:rsidRPr="003A19FD" w:rsidRDefault="003A19FD" w:rsidP="00412ED0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Повысить уровень качества и эффективности обслуживания транспортной системы в сельском поселении;</w:t>
            </w:r>
          </w:p>
          <w:p w:rsidR="003A19FD" w:rsidRPr="003A19FD" w:rsidRDefault="003A19FD" w:rsidP="00412ED0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Создать приоритетные условия для обеспечения безопасности жизни и здоровья участников дорожного движения;</w:t>
            </w:r>
          </w:p>
          <w:p w:rsidR="003A19FD" w:rsidRPr="003A19FD" w:rsidRDefault="003A19FD" w:rsidP="00412ED0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Обеспечить доступность объектов транспортной инфраструктуры в соответствии с потребностями населения и субъектов экономической деятельности.</w:t>
            </w:r>
          </w:p>
        </w:tc>
      </w:tr>
    </w:tbl>
    <w:p w:rsidR="003A19FD" w:rsidRPr="003A19FD" w:rsidRDefault="003A19FD" w:rsidP="00923481">
      <w:pPr>
        <w:pStyle w:val="a3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numPr>
          <w:ilvl w:val="0"/>
          <w:numId w:val="3"/>
        </w:numPr>
        <w:ind w:left="0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  <w:r w:rsidRPr="003A19FD">
        <w:rPr>
          <w:rFonts w:ascii="Times New Roman" w:hAnsi="Times New Roman" w:cs="Times New Roman"/>
          <w:b/>
          <w:bCs/>
          <w:color w:val="242424"/>
          <w:sz w:val="28"/>
          <w:szCs w:val="28"/>
        </w:rPr>
        <w:lastRenderedPageBreak/>
        <w:t>Характеристика существующего состояния транспортной инфраструктуры муниципального образования</w:t>
      </w:r>
      <w:r w:rsidRPr="003A1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Бородин</w:t>
      </w:r>
      <w:r w:rsidRPr="003A19FD">
        <w:rPr>
          <w:rFonts w:ascii="Times New Roman" w:hAnsi="Times New Roman" w:cs="Times New Roman"/>
          <w:b/>
          <w:bCs/>
          <w:sz w:val="28"/>
          <w:szCs w:val="28"/>
        </w:rPr>
        <w:t xml:space="preserve">ский сельсовет </w:t>
      </w:r>
    </w:p>
    <w:p w:rsidR="003A19FD" w:rsidRPr="003A19FD" w:rsidRDefault="003A19FD" w:rsidP="00923481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  <w:proofErr w:type="spellStart"/>
      <w:r w:rsidRPr="003A19FD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3A19FD">
        <w:rPr>
          <w:rFonts w:ascii="Times New Roman" w:hAnsi="Times New Roman" w:cs="Times New Roman"/>
          <w:b/>
          <w:bCs/>
          <w:sz w:val="28"/>
          <w:szCs w:val="28"/>
        </w:rPr>
        <w:t xml:space="preserve">  района Оренбургской области</w:t>
      </w:r>
    </w:p>
    <w:p w:rsidR="003A19FD" w:rsidRPr="003A19FD" w:rsidRDefault="003A19FD" w:rsidP="00923481">
      <w:pPr>
        <w:pStyle w:val="a3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spacing w:line="240" w:lineRule="auto"/>
        <w:ind w:firstLine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proofErr w:type="spellStart"/>
      <w:r w:rsidRPr="003A19FD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3A19FD">
        <w:rPr>
          <w:rFonts w:ascii="Times New Roman" w:hAnsi="Times New Roman" w:cs="Times New Roman"/>
          <w:sz w:val="28"/>
          <w:szCs w:val="28"/>
        </w:rPr>
        <w:t xml:space="preserve"> район расположен в степной зоне в центре Евразии, климат здесь резко континентальный. Лето жаркое, знойное с недостаточным увлажнением с частыми и сильными суховеями. Зима холодная с морозами и частыми метелями. В этот период наблюдаются оттепели.</w:t>
      </w:r>
    </w:p>
    <w:p w:rsidR="003A19FD" w:rsidRPr="003A19FD" w:rsidRDefault="003A19FD" w:rsidP="00923481">
      <w:pPr>
        <w:pStyle w:val="Style5"/>
        <w:widowControl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3A19FD">
        <w:rPr>
          <w:rStyle w:val="FontStyle16"/>
          <w:rFonts w:ascii="Times New Roman" w:hAnsi="Times New Roman" w:cs="Times New Roman"/>
          <w:sz w:val="28"/>
          <w:szCs w:val="28"/>
        </w:rPr>
        <w:t>Температура воздуха: годовая 4,5°; средняя января (- 15°); средняя июля +21,5°. Среднегодовые показатель температуры увеличиваются с севера на юг от +3 до +4°С. Абсолютный минимум температур (- 44°), абсолютный максимум +42,0°.</w:t>
      </w:r>
    </w:p>
    <w:p w:rsidR="003A19FD" w:rsidRPr="003A19FD" w:rsidRDefault="003A19FD" w:rsidP="00923481">
      <w:pPr>
        <w:pStyle w:val="Style5"/>
        <w:widowControl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3A19FD">
        <w:rPr>
          <w:rStyle w:val="FontStyle16"/>
          <w:rFonts w:ascii="Times New Roman" w:hAnsi="Times New Roman" w:cs="Times New Roman"/>
          <w:sz w:val="28"/>
          <w:szCs w:val="28"/>
        </w:rPr>
        <w:t>Продолжительность безморозного периода около 145 дней, устойчивых морозов - 121 дней. Среднегодовое количество осадков составляет 350-</w:t>
      </w:r>
      <w:smartTag w:uri="urn:schemas-microsoft-com:office:smarttags" w:element="metricconverter">
        <w:smartTagPr>
          <w:attr w:name="ProductID" w:val="400 мм"/>
        </w:smartTagPr>
        <w:r w:rsidRPr="003A19FD">
          <w:rPr>
            <w:rStyle w:val="FontStyle16"/>
            <w:rFonts w:ascii="Times New Roman" w:hAnsi="Times New Roman" w:cs="Times New Roman"/>
            <w:sz w:val="28"/>
            <w:szCs w:val="28"/>
          </w:rPr>
          <w:t>400 мм</w:t>
        </w:r>
      </w:smartTag>
      <w:r w:rsidRPr="003A19FD">
        <w:rPr>
          <w:rStyle w:val="FontStyle16"/>
          <w:rFonts w:ascii="Times New Roman" w:hAnsi="Times New Roman" w:cs="Times New Roman"/>
          <w:sz w:val="28"/>
          <w:szCs w:val="28"/>
        </w:rPr>
        <w:t xml:space="preserve">, за теплый период 221 - мм, за холодный - </w:t>
      </w:r>
      <w:smartTag w:uri="urn:schemas-microsoft-com:office:smarttags" w:element="metricconverter">
        <w:smartTagPr>
          <w:attr w:name="ProductID" w:val="113 мм"/>
        </w:smartTagPr>
        <w:r w:rsidRPr="003A19FD">
          <w:rPr>
            <w:rStyle w:val="FontStyle16"/>
            <w:rFonts w:ascii="Times New Roman" w:hAnsi="Times New Roman" w:cs="Times New Roman"/>
            <w:sz w:val="28"/>
            <w:szCs w:val="28"/>
          </w:rPr>
          <w:t>113 мм</w:t>
        </w:r>
      </w:smartTag>
      <w:r w:rsidRPr="003A19FD">
        <w:rPr>
          <w:rStyle w:val="FontStyle16"/>
          <w:rFonts w:ascii="Times New Roman" w:hAnsi="Times New Roman" w:cs="Times New Roman"/>
          <w:sz w:val="28"/>
          <w:szCs w:val="28"/>
        </w:rPr>
        <w:t>. Летние осадки имеют ливневый характер.</w:t>
      </w:r>
    </w:p>
    <w:p w:rsidR="003A19FD" w:rsidRPr="003A19FD" w:rsidRDefault="003A19FD" w:rsidP="00923481">
      <w:pPr>
        <w:pStyle w:val="Style5"/>
        <w:widowControl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proofErr w:type="gramStart"/>
      <w:r w:rsidRPr="003A19FD">
        <w:rPr>
          <w:rStyle w:val="FontStyle16"/>
          <w:rFonts w:ascii="Times New Roman" w:hAnsi="Times New Roman" w:cs="Times New Roman"/>
          <w:sz w:val="28"/>
          <w:szCs w:val="28"/>
        </w:rPr>
        <w:t>Относительная влажность воздуха: за год 65%, за холодный период - 73%, за теплый - 58%.</w:t>
      </w:r>
      <w:proofErr w:type="gramEnd"/>
    </w:p>
    <w:p w:rsidR="003A19FD" w:rsidRPr="003A19FD" w:rsidRDefault="003A19FD" w:rsidP="00923481">
      <w:pPr>
        <w:pStyle w:val="Style5"/>
        <w:widowControl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3A19FD">
        <w:rPr>
          <w:rStyle w:val="FontStyle16"/>
          <w:rFonts w:ascii="Times New Roman" w:hAnsi="Times New Roman" w:cs="Times New Roman"/>
          <w:sz w:val="28"/>
          <w:szCs w:val="28"/>
        </w:rPr>
        <w:t xml:space="preserve">Устойчивый снежный покров образуется в конце второй </w:t>
      </w:r>
      <w:proofErr w:type="gramStart"/>
      <w:r w:rsidRPr="003A19FD">
        <w:rPr>
          <w:rStyle w:val="FontStyle16"/>
          <w:rFonts w:ascii="Times New Roman" w:hAnsi="Times New Roman" w:cs="Times New Roman"/>
          <w:sz w:val="28"/>
          <w:szCs w:val="28"/>
        </w:rPr>
        <w:t>-н</w:t>
      </w:r>
      <w:proofErr w:type="gramEnd"/>
      <w:r w:rsidRPr="003A19FD">
        <w:rPr>
          <w:rStyle w:val="FontStyle16"/>
          <w:rFonts w:ascii="Times New Roman" w:hAnsi="Times New Roman" w:cs="Times New Roman"/>
          <w:sz w:val="28"/>
          <w:szCs w:val="28"/>
        </w:rPr>
        <w:t>ачале третьей декады ноября, разрушается в первой - второй декаде апреля. Продолжительность снежного покрова 139-140 дней.</w:t>
      </w:r>
    </w:p>
    <w:p w:rsidR="003A19FD" w:rsidRPr="003A19FD" w:rsidRDefault="003A19FD" w:rsidP="00923481">
      <w:pPr>
        <w:pStyle w:val="Style5"/>
        <w:widowControl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3A19FD">
        <w:rPr>
          <w:rStyle w:val="FontStyle16"/>
          <w:rFonts w:ascii="Times New Roman" w:hAnsi="Times New Roman" w:cs="Times New Roman"/>
          <w:sz w:val="28"/>
          <w:szCs w:val="28"/>
        </w:rPr>
        <w:t>Средняя скорость ветра 3,5 м/ сек. Преобладают ветры восточных направлений.</w:t>
      </w:r>
    </w:p>
    <w:p w:rsidR="003A19FD" w:rsidRPr="003A19FD" w:rsidRDefault="003A19FD" w:rsidP="00923481">
      <w:pPr>
        <w:pStyle w:val="Style5"/>
        <w:widowControl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3A19FD">
        <w:rPr>
          <w:rStyle w:val="FontStyle16"/>
          <w:rFonts w:ascii="Times New Roman" w:hAnsi="Times New Roman" w:cs="Times New Roman"/>
          <w:sz w:val="28"/>
          <w:szCs w:val="28"/>
        </w:rPr>
        <w:t>В теплый период наблюдается около 45 дней с суховеями слабой интенсивности, около 26 дней - со средней интенсивностью. Интенсивные суховеи отмечаются в течени</w:t>
      </w:r>
      <w:proofErr w:type="gramStart"/>
      <w:r w:rsidRPr="003A19FD">
        <w:rPr>
          <w:rStyle w:val="FontStyle16"/>
          <w:rFonts w:ascii="Times New Roman" w:hAnsi="Times New Roman" w:cs="Times New Roman"/>
          <w:sz w:val="28"/>
          <w:szCs w:val="28"/>
        </w:rPr>
        <w:t>и</w:t>
      </w:r>
      <w:proofErr w:type="gramEnd"/>
      <w:r w:rsidRPr="003A19FD">
        <w:rPr>
          <w:rStyle w:val="FontStyle16"/>
          <w:rFonts w:ascii="Times New Roman" w:hAnsi="Times New Roman" w:cs="Times New Roman"/>
          <w:sz w:val="28"/>
          <w:szCs w:val="28"/>
        </w:rPr>
        <w:t xml:space="preserve"> 7 дней.</w:t>
      </w:r>
    </w:p>
    <w:p w:rsidR="003A19FD" w:rsidRPr="003A19FD" w:rsidRDefault="003A19FD" w:rsidP="00923481">
      <w:pPr>
        <w:pStyle w:val="Style5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9FD">
        <w:rPr>
          <w:rStyle w:val="FontStyle16"/>
          <w:rFonts w:ascii="Times New Roman" w:hAnsi="Times New Roman" w:cs="Times New Roman"/>
          <w:sz w:val="28"/>
          <w:szCs w:val="28"/>
        </w:rPr>
        <w:t>В июне-июле часто повторяются пыльные бури.</w:t>
      </w:r>
    </w:p>
    <w:p w:rsidR="003A19FD" w:rsidRPr="003A19FD" w:rsidRDefault="003A19FD" w:rsidP="009234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Площадь муниципального образования </w:t>
      </w:r>
      <w:r w:rsidR="00412ED0">
        <w:rPr>
          <w:rFonts w:ascii="Times New Roman" w:hAnsi="Times New Roman" w:cs="Times New Roman"/>
          <w:sz w:val="28"/>
          <w:szCs w:val="28"/>
        </w:rPr>
        <w:t>Бородинский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составляет 10000</w:t>
      </w:r>
      <w:r w:rsidRPr="003A19FD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3A19FD" w:rsidRPr="003A19FD" w:rsidRDefault="003A19FD" w:rsidP="009234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По состоянию на 01.01.2017 г. на территории муниципального образования постоянно прожив</w:t>
      </w:r>
      <w:r>
        <w:rPr>
          <w:rFonts w:ascii="Times New Roman" w:hAnsi="Times New Roman" w:cs="Times New Roman"/>
          <w:sz w:val="28"/>
          <w:szCs w:val="28"/>
        </w:rPr>
        <w:t xml:space="preserve">ает  </w:t>
      </w:r>
      <w:r w:rsidR="00923481">
        <w:rPr>
          <w:rFonts w:ascii="Times New Roman" w:hAnsi="Times New Roman" w:cs="Times New Roman"/>
          <w:sz w:val="28"/>
          <w:szCs w:val="28"/>
        </w:rPr>
        <w:t>612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A19FD" w:rsidRPr="003A19FD" w:rsidRDefault="003A19FD" w:rsidP="0092348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       На территории муниципального образования </w:t>
      </w:r>
      <w:r w:rsidR="00923481">
        <w:rPr>
          <w:rFonts w:ascii="Times New Roman" w:hAnsi="Times New Roman" w:cs="Times New Roman"/>
          <w:bCs/>
          <w:sz w:val="28"/>
          <w:szCs w:val="28"/>
        </w:rPr>
        <w:t>Бородин</w:t>
      </w:r>
      <w:r w:rsidR="00923481" w:rsidRPr="003A19FD">
        <w:rPr>
          <w:rFonts w:ascii="Times New Roman" w:hAnsi="Times New Roman" w:cs="Times New Roman"/>
          <w:bCs/>
          <w:sz w:val="28"/>
          <w:szCs w:val="28"/>
        </w:rPr>
        <w:t>ский</w:t>
      </w:r>
      <w:r w:rsidRPr="003A19FD">
        <w:rPr>
          <w:rFonts w:ascii="Times New Roman" w:hAnsi="Times New Roman" w:cs="Times New Roman"/>
          <w:sz w:val="28"/>
          <w:szCs w:val="28"/>
        </w:rPr>
        <w:t xml:space="preserve">  сельсовет имеется месторождение нефти.</w:t>
      </w:r>
    </w:p>
    <w:p w:rsidR="003A19FD" w:rsidRPr="003A19FD" w:rsidRDefault="003A19FD" w:rsidP="009234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Внешние связи муниципального образования </w:t>
      </w:r>
      <w:r w:rsidR="00923481">
        <w:rPr>
          <w:rFonts w:ascii="Times New Roman" w:hAnsi="Times New Roman" w:cs="Times New Roman"/>
          <w:bCs/>
          <w:sz w:val="28"/>
          <w:szCs w:val="28"/>
        </w:rPr>
        <w:t>Бородин</w:t>
      </w:r>
      <w:r w:rsidR="00923481" w:rsidRPr="003A19FD">
        <w:rPr>
          <w:rFonts w:ascii="Times New Roman" w:hAnsi="Times New Roman" w:cs="Times New Roman"/>
          <w:bCs/>
          <w:sz w:val="28"/>
          <w:szCs w:val="28"/>
        </w:rPr>
        <w:t>ский</w:t>
      </w:r>
      <w:r w:rsidRPr="003A19FD">
        <w:rPr>
          <w:rFonts w:ascii="Times New Roman" w:hAnsi="Times New Roman" w:cs="Times New Roman"/>
          <w:sz w:val="28"/>
          <w:szCs w:val="28"/>
        </w:rPr>
        <w:t xml:space="preserve">   сельсовет поддерживаются круглогодично автомобильным транспортом. Расстояние </w:t>
      </w:r>
      <w:proofErr w:type="gramStart"/>
      <w:r w:rsidRPr="003A19F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A19FD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3A19FD">
        <w:rPr>
          <w:rFonts w:ascii="Times New Roman" w:hAnsi="Times New Roman" w:cs="Times New Roman"/>
          <w:sz w:val="28"/>
          <w:szCs w:val="28"/>
        </w:rPr>
        <w:t>Б</w:t>
      </w:r>
      <w:r w:rsidR="00923481">
        <w:rPr>
          <w:rFonts w:ascii="Times New Roman" w:hAnsi="Times New Roman" w:cs="Times New Roman"/>
          <w:sz w:val="28"/>
          <w:szCs w:val="28"/>
        </w:rPr>
        <w:t>ородинск</w:t>
      </w:r>
      <w:proofErr w:type="spellEnd"/>
      <w:r w:rsidRPr="003A19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19F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A19FD">
        <w:rPr>
          <w:rFonts w:ascii="Times New Roman" w:hAnsi="Times New Roman" w:cs="Times New Roman"/>
          <w:sz w:val="28"/>
          <w:szCs w:val="28"/>
        </w:rPr>
        <w:t xml:space="preserve"> административного центра ра</w:t>
      </w:r>
      <w:r w:rsidR="00923481">
        <w:rPr>
          <w:rFonts w:ascii="Times New Roman" w:hAnsi="Times New Roman" w:cs="Times New Roman"/>
          <w:sz w:val="28"/>
          <w:szCs w:val="28"/>
        </w:rPr>
        <w:t>йона с. Ташла по автодороге – 48</w:t>
      </w:r>
      <w:r w:rsidRPr="003A19FD">
        <w:rPr>
          <w:rFonts w:ascii="Times New Roman" w:hAnsi="Times New Roman" w:cs="Times New Roman"/>
          <w:sz w:val="28"/>
          <w:szCs w:val="28"/>
        </w:rPr>
        <w:t xml:space="preserve">  км, до областного центра г. Оренбурга – </w:t>
      </w:r>
      <w:smartTag w:uri="urn:schemas-microsoft-com:office:smarttags" w:element="metricconverter">
        <w:smartTagPr>
          <w:attr w:name="ProductID" w:val="200 км"/>
        </w:smartTagPr>
        <w:r w:rsidRPr="003A19FD">
          <w:rPr>
            <w:rFonts w:ascii="Times New Roman" w:hAnsi="Times New Roman" w:cs="Times New Roman"/>
            <w:sz w:val="28"/>
            <w:szCs w:val="28"/>
          </w:rPr>
          <w:t>200 км</w:t>
        </w:r>
      </w:smartTag>
      <w:r w:rsidRPr="003A19FD">
        <w:rPr>
          <w:rFonts w:ascii="Times New Roman" w:hAnsi="Times New Roman" w:cs="Times New Roman"/>
          <w:sz w:val="28"/>
          <w:szCs w:val="28"/>
        </w:rPr>
        <w:t>..</w:t>
      </w:r>
    </w:p>
    <w:p w:rsidR="003A19FD" w:rsidRPr="003A19FD" w:rsidRDefault="003A19FD" w:rsidP="009234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Сооружения речного, воздушного и железнодорожного сообщения в муниципальном образовании  отсутствуют. </w:t>
      </w:r>
    </w:p>
    <w:p w:rsidR="003A19FD" w:rsidRPr="003A19FD" w:rsidRDefault="003A19FD" w:rsidP="0092348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Муниципальное образование сельсовет находится в </w:t>
      </w:r>
      <w:proofErr w:type="spellStart"/>
      <w:r w:rsidRPr="003A19FD">
        <w:rPr>
          <w:rFonts w:ascii="Times New Roman" w:hAnsi="Times New Roman" w:cs="Times New Roman"/>
          <w:sz w:val="28"/>
          <w:szCs w:val="28"/>
        </w:rPr>
        <w:t>южой</w:t>
      </w:r>
      <w:proofErr w:type="spellEnd"/>
      <w:r w:rsidRPr="003A19FD">
        <w:rPr>
          <w:rFonts w:ascii="Times New Roman" w:hAnsi="Times New Roman" w:cs="Times New Roman"/>
          <w:sz w:val="28"/>
          <w:szCs w:val="28"/>
        </w:rPr>
        <w:t xml:space="preserve"> части </w:t>
      </w:r>
      <w:proofErr w:type="spellStart"/>
      <w:r w:rsidRPr="003A19F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A19F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  </w:t>
      </w:r>
    </w:p>
    <w:p w:rsidR="003A19FD" w:rsidRPr="003A19FD" w:rsidRDefault="003A19FD" w:rsidP="0092348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            Транспортная инфраструктура </w:t>
      </w:r>
      <w:proofErr w:type="spellStart"/>
      <w:r w:rsidRPr="003A19F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A19FD">
        <w:rPr>
          <w:rFonts w:ascii="Times New Roman" w:hAnsi="Times New Roman" w:cs="Times New Roman"/>
          <w:sz w:val="28"/>
          <w:szCs w:val="28"/>
        </w:rPr>
        <w:t xml:space="preserve"> района представлена </w:t>
      </w:r>
      <w:r w:rsidRPr="003A19FD">
        <w:rPr>
          <w:rFonts w:ascii="Times New Roman" w:hAnsi="Times New Roman" w:cs="Times New Roman"/>
          <w:sz w:val="28"/>
          <w:szCs w:val="28"/>
        </w:rPr>
        <w:lastRenderedPageBreak/>
        <w:t>автомобильным транспортом.</w:t>
      </w:r>
    </w:p>
    <w:p w:rsidR="003A19FD" w:rsidRPr="003A19FD" w:rsidRDefault="003A19FD" w:rsidP="00923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             По территории сельсовета не пролегают дороги регионального значения.</w:t>
      </w:r>
    </w:p>
    <w:p w:rsidR="003A19FD" w:rsidRPr="003A19FD" w:rsidRDefault="003A19FD" w:rsidP="00923481">
      <w:pPr>
        <w:pStyle w:val="S0"/>
        <w:spacing w:before="0" w:line="240" w:lineRule="auto"/>
        <w:ind w:right="0"/>
        <w:rPr>
          <w:rFonts w:ascii="Times New Roman" w:hAnsi="Times New Roman" w:cs="Times New Roman"/>
        </w:rPr>
      </w:pPr>
      <w:r w:rsidRPr="003A19FD">
        <w:rPr>
          <w:rFonts w:ascii="Times New Roman" w:hAnsi="Times New Roman" w:cs="Times New Roman"/>
        </w:rPr>
        <w:t>На территории муниципального образования отсутствуют объекты транспортной инфраструктуры: АЗС, АГЗС, СТО.</w:t>
      </w:r>
    </w:p>
    <w:p w:rsidR="003A19FD" w:rsidRPr="003A19FD" w:rsidRDefault="003A19FD" w:rsidP="00923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pacing w:val="-1"/>
          <w:sz w:val="28"/>
          <w:szCs w:val="28"/>
        </w:rPr>
        <w:t xml:space="preserve">           Маршрутные пассажирские </w:t>
      </w:r>
      <w:r w:rsidRPr="003A19FD">
        <w:rPr>
          <w:rFonts w:ascii="Times New Roman" w:hAnsi="Times New Roman" w:cs="Times New Roman"/>
          <w:sz w:val="28"/>
          <w:szCs w:val="28"/>
        </w:rPr>
        <w:t xml:space="preserve">перевозки осуществляются за счет ИП.   </w:t>
      </w:r>
    </w:p>
    <w:p w:rsidR="003A19FD" w:rsidRPr="003A19FD" w:rsidRDefault="003A19FD" w:rsidP="00923481">
      <w:pPr>
        <w:tabs>
          <w:tab w:val="num" w:pos="-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2014-2017 годы отмечается рост транспортных средств и уровня автомобилизации населения. Хранение транспортных средств осуществляется на придомовых территориях. </w:t>
      </w:r>
    </w:p>
    <w:p w:rsidR="003A19FD" w:rsidRPr="003A19FD" w:rsidRDefault="003A19FD" w:rsidP="00923481">
      <w:pPr>
        <w:tabs>
          <w:tab w:val="num" w:pos="-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ab/>
      </w:r>
      <w:r w:rsidRPr="003A19FD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работы транспортных средств общего пользования, включая анализ пассажиропотока:                                                                                                                                   </w:t>
      </w:r>
    </w:p>
    <w:p w:rsidR="003A19FD" w:rsidRPr="003A19FD" w:rsidRDefault="003A19FD" w:rsidP="00923481">
      <w:pPr>
        <w:tabs>
          <w:tab w:val="num" w:pos="-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Передвижение по территории населенных пунктов сельского поселения осуществляется с использованием личного транспорта либо в пешем порядке. Маршрутное пассажирское  движение между  райцентром и областным центром организовано в соответствии с расписанием. Информация об объемах пассажирских перевозок необходимая для анализа пассажиропотока отсутствует.                                  </w:t>
      </w:r>
    </w:p>
    <w:p w:rsidR="003A19FD" w:rsidRPr="003A19FD" w:rsidRDefault="003A19FD" w:rsidP="00923481">
      <w:pPr>
        <w:tabs>
          <w:tab w:val="num" w:pos="-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b/>
          <w:bCs/>
          <w:sz w:val="28"/>
          <w:szCs w:val="28"/>
        </w:rPr>
        <w:t>Характеристика пешеходного и велосипедного передвижения:</w:t>
      </w:r>
      <w:r w:rsidRPr="003A19F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3A19FD" w:rsidRPr="003A19FD" w:rsidRDefault="003A19FD" w:rsidP="00923481">
      <w:pPr>
        <w:tabs>
          <w:tab w:val="num" w:pos="-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Для передвижения пешеходов предусмотрены тротуары преимущественно в грунтовом исполнении. В местах пересечения тротуаров с проезжей частью оборудованы нерегулируемые пешеходные переходы.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                                               </w:t>
      </w:r>
    </w:p>
    <w:p w:rsidR="003A19FD" w:rsidRPr="003A19FD" w:rsidRDefault="003A19FD" w:rsidP="00923481">
      <w:pPr>
        <w:tabs>
          <w:tab w:val="num" w:pos="-567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19FD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движения грузовых транспортных средств:                                                 </w:t>
      </w:r>
    </w:p>
    <w:p w:rsidR="003A19FD" w:rsidRPr="003A19FD" w:rsidRDefault="003A19FD" w:rsidP="00923481">
      <w:pPr>
        <w:tabs>
          <w:tab w:val="num" w:pos="-567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Специализированных транспортных организаций, осуществляющих грузовые перевозки на территории сельского поселения, не имеется. Грузоперевозки осуществляются преимущественно сельскохозяйственными организациями на территории поселения.    </w:t>
      </w:r>
      <w:r w:rsidRPr="003A19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A19FD" w:rsidRPr="003A19FD" w:rsidRDefault="003A19FD" w:rsidP="00923481">
      <w:pPr>
        <w:tabs>
          <w:tab w:val="num" w:pos="-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19FD">
        <w:rPr>
          <w:rFonts w:ascii="Times New Roman" w:hAnsi="Times New Roman" w:cs="Times New Roman"/>
          <w:b/>
          <w:bCs/>
          <w:sz w:val="28"/>
          <w:szCs w:val="28"/>
        </w:rPr>
        <w:t>Анализ уровня безопасности дорожного движения:</w:t>
      </w:r>
    </w:p>
    <w:p w:rsidR="003A19FD" w:rsidRPr="003A19FD" w:rsidRDefault="003A19FD" w:rsidP="00923481">
      <w:pPr>
        <w:pStyle w:val="a4"/>
        <w:widowControl w:val="0"/>
        <w:tabs>
          <w:tab w:val="num" w:pos="-567"/>
        </w:tabs>
        <w:spacing w:after="0"/>
        <w:ind w:firstLine="709"/>
        <w:rPr>
          <w:rFonts w:ascii="Times New Roman" w:hAnsi="Times New Roman"/>
          <w:snapToGrid w:val="0"/>
          <w:color w:val="000000"/>
          <w:szCs w:val="28"/>
        </w:rPr>
      </w:pPr>
      <w:r w:rsidRPr="003A19FD">
        <w:rPr>
          <w:rFonts w:ascii="Times New Roman" w:hAnsi="Times New Roman"/>
          <w:snapToGrid w:val="0"/>
          <w:color w:val="000000"/>
          <w:szCs w:val="28"/>
        </w:rPr>
        <w:t>Транспорт является источником опасности не только для пассажиров, но и для населения.</w:t>
      </w:r>
    </w:p>
    <w:p w:rsidR="003A19FD" w:rsidRPr="003A19FD" w:rsidRDefault="003A19FD" w:rsidP="00923481">
      <w:pPr>
        <w:pStyle w:val="a4"/>
        <w:widowControl w:val="0"/>
        <w:tabs>
          <w:tab w:val="num" w:pos="-567"/>
        </w:tabs>
        <w:spacing w:after="0"/>
        <w:ind w:firstLine="709"/>
        <w:rPr>
          <w:rFonts w:ascii="Times New Roman" w:hAnsi="Times New Roman"/>
          <w:snapToGrid w:val="0"/>
          <w:color w:val="000000"/>
          <w:szCs w:val="28"/>
        </w:rPr>
      </w:pPr>
      <w:r w:rsidRPr="003A19FD">
        <w:rPr>
          <w:rFonts w:ascii="Times New Roman" w:hAnsi="Times New Roman"/>
          <w:snapToGrid w:val="0"/>
          <w:color w:val="000000"/>
          <w:szCs w:val="28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3A19FD" w:rsidRPr="003A19FD" w:rsidRDefault="003A19FD" w:rsidP="00923481">
      <w:pPr>
        <w:pStyle w:val="a4"/>
        <w:widowControl w:val="0"/>
        <w:tabs>
          <w:tab w:val="num" w:pos="-567"/>
        </w:tabs>
        <w:spacing w:after="0"/>
        <w:ind w:firstLine="709"/>
        <w:rPr>
          <w:rFonts w:ascii="Times New Roman" w:hAnsi="Times New Roman"/>
          <w:snapToGrid w:val="0"/>
          <w:color w:val="000000"/>
          <w:szCs w:val="28"/>
        </w:rPr>
      </w:pPr>
      <w:r w:rsidRPr="003A19FD">
        <w:rPr>
          <w:rFonts w:ascii="Times New Roman" w:hAnsi="Times New Roman"/>
          <w:snapToGrid w:val="0"/>
          <w:color w:val="000000"/>
          <w:szCs w:val="28"/>
        </w:rPr>
        <w:t>Крупными авариями на автотранспорте могут быть дорожно-транспортные аварии с участием пассажирских автобусов с числом пострадавших и погибших до 10 человек.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lastRenderedPageBreak/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</w:t>
      </w:r>
      <w:proofErr w:type="gramStart"/>
      <w:r w:rsidRPr="003A19FD">
        <w:rPr>
          <w:rFonts w:ascii="Times New Roman" w:hAnsi="Times New Roman" w:cs="Times New Roman"/>
          <w:sz w:val="28"/>
          <w:szCs w:val="28"/>
        </w:rPr>
        <w:t>функционирования системы обеспечения безопасности дорожного движения</w:t>
      </w:r>
      <w:proofErr w:type="gramEnd"/>
      <w:r w:rsidRPr="003A19FD">
        <w:rPr>
          <w:rFonts w:ascii="Times New Roman" w:hAnsi="Times New Roman" w:cs="Times New Roman"/>
          <w:sz w:val="28"/>
          <w:szCs w:val="28"/>
        </w:rPr>
        <w:t>. В настоящее время решение проблемы обеспечения безопасности дорожного движения является одной из важнейших задач. Для эффективного решения проблем, связанных с дорожно-транспортной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19FD">
        <w:rPr>
          <w:rFonts w:ascii="Times New Roman" w:hAnsi="Times New Roman" w:cs="Times New Roman"/>
          <w:b/>
          <w:bCs/>
          <w:sz w:val="28"/>
          <w:szCs w:val="28"/>
        </w:rPr>
        <w:t>Оценка уровня негативного воздействия транспортной инфраструктуры на окружающую среду, безопасность и здоровье человека: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Рассмотрим характерные факторы, неблагоприятно влияющие на окружающую среду и здоровье.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19FD">
        <w:rPr>
          <w:rFonts w:ascii="Times New Roman" w:hAnsi="Times New Roman" w:cs="Times New Roman"/>
          <w:i/>
          <w:iCs/>
          <w:sz w:val="28"/>
          <w:szCs w:val="28"/>
        </w:rPr>
        <w:t>Загрязнение атмосферы.</w:t>
      </w:r>
      <w:r w:rsidRPr="003A19FD">
        <w:rPr>
          <w:rFonts w:ascii="Times New Roman" w:hAnsi="Times New Roman" w:cs="Times New Roman"/>
          <w:sz w:val="28"/>
          <w:szCs w:val="28"/>
        </w:rPr>
        <w:t xml:space="preserve"> Выброс в воздух дыма и газообразных загрязняющих веществ (</w:t>
      </w:r>
      <w:proofErr w:type="spellStart"/>
      <w:r w:rsidRPr="003A19FD">
        <w:rPr>
          <w:rFonts w:ascii="Times New Roman" w:hAnsi="Times New Roman" w:cs="Times New Roman"/>
          <w:sz w:val="28"/>
          <w:szCs w:val="28"/>
        </w:rPr>
        <w:t>диоксин</w:t>
      </w:r>
      <w:proofErr w:type="spellEnd"/>
      <w:r w:rsidRPr="003A19FD">
        <w:rPr>
          <w:rFonts w:ascii="Times New Roman" w:hAnsi="Times New Roman" w:cs="Times New Roman"/>
          <w:sz w:val="28"/>
          <w:szCs w:val="28"/>
        </w:rPr>
        <w:t xml:space="preserve"> азота и серы, озон) приводят не только к загрязнению атмосферы, но и к вредным проявлениям для здоровья, особенно к </w:t>
      </w:r>
      <w:proofErr w:type="spellStart"/>
      <w:r w:rsidRPr="003A19FD">
        <w:rPr>
          <w:rFonts w:ascii="Times New Roman" w:hAnsi="Times New Roman" w:cs="Times New Roman"/>
          <w:sz w:val="28"/>
          <w:szCs w:val="28"/>
        </w:rPr>
        <w:t>распираторным</w:t>
      </w:r>
      <w:proofErr w:type="spellEnd"/>
      <w:r w:rsidRPr="003A19FD">
        <w:rPr>
          <w:rFonts w:ascii="Times New Roman" w:hAnsi="Times New Roman" w:cs="Times New Roman"/>
          <w:sz w:val="28"/>
          <w:szCs w:val="28"/>
        </w:rPr>
        <w:t xml:space="preserve"> аллергическим заболеваниям.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i/>
          <w:iCs/>
          <w:sz w:val="28"/>
          <w:szCs w:val="28"/>
        </w:rPr>
        <w:t>Воздействие шума.</w:t>
      </w:r>
      <w:r w:rsidRPr="003A19FD">
        <w:rPr>
          <w:rFonts w:ascii="Times New Roman" w:hAnsi="Times New Roman" w:cs="Times New Roman"/>
          <w:sz w:val="28"/>
          <w:szCs w:val="28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</w:t>
      </w:r>
      <w:proofErr w:type="spellStart"/>
      <w:proofErr w:type="gramStart"/>
      <w:r w:rsidRPr="003A19FD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Pr="003A19FD">
        <w:rPr>
          <w:rFonts w:ascii="Times New Roman" w:hAnsi="Times New Roman" w:cs="Times New Roman"/>
          <w:sz w:val="28"/>
          <w:szCs w:val="28"/>
        </w:rPr>
        <w:t xml:space="preserve"> и эндокринных заболеваний. Воздействие шума влияет на познавательные способности людей, вызывает раздражительность.  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Учитывая сложившуюся планировочную структуру сельского поселения и характер </w:t>
      </w:r>
      <w:proofErr w:type="gramStart"/>
      <w:r w:rsidRPr="003A19FD">
        <w:rPr>
          <w:rFonts w:ascii="Times New Roman" w:hAnsi="Times New Roman" w:cs="Times New Roman"/>
          <w:sz w:val="28"/>
          <w:szCs w:val="28"/>
        </w:rPr>
        <w:t>дорожно-транспортно</w:t>
      </w:r>
      <w:proofErr w:type="gramEnd"/>
      <w:r w:rsidRPr="003A19FD">
        <w:rPr>
          <w:rFonts w:ascii="Times New Roman" w:hAnsi="Times New Roman" w:cs="Times New Roman"/>
          <w:sz w:val="28"/>
          <w:szCs w:val="28"/>
        </w:rPr>
        <w:t xml:space="preserve"> сети, отсутствие дорог с интенсивным движением в районах жилой застройки, можно сделать вывод  о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b/>
          <w:bCs/>
          <w:sz w:val="28"/>
          <w:szCs w:val="28"/>
        </w:rPr>
        <w:t>Характеристика существующих условий и перспектив развития и размещения транспортной инфраструктуры поселения</w:t>
      </w:r>
      <w:r w:rsidRPr="003A19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19FD" w:rsidRPr="003A19FD" w:rsidRDefault="003A19FD" w:rsidP="00923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Мероприятия по развитию транспортной инфраструктуры </w:t>
      </w:r>
      <w:r w:rsidR="00923481">
        <w:rPr>
          <w:rFonts w:ascii="Times New Roman" w:hAnsi="Times New Roman" w:cs="Times New Roman"/>
          <w:bCs/>
          <w:sz w:val="28"/>
          <w:szCs w:val="28"/>
        </w:rPr>
        <w:t>Бородинск</w:t>
      </w:r>
      <w:r w:rsidRPr="003A19FD">
        <w:rPr>
          <w:rFonts w:ascii="Times New Roman" w:hAnsi="Times New Roman" w:cs="Times New Roman"/>
          <w:sz w:val="28"/>
          <w:szCs w:val="28"/>
        </w:rPr>
        <w:t>о</w:t>
      </w:r>
      <w:r w:rsidR="00923481">
        <w:rPr>
          <w:rFonts w:ascii="Times New Roman" w:hAnsi="Times New Roman" w:cs="Times New Roman"/>
          <w:sz w:val="28"/>
          <w:szCs w:val="28"/>
        </w:rPr>
        <w:t>го</w:t>
      </w:r>
      <w:r w:rsidRPr="003A19FD">
        <w:rPr>
          <w:rFonts w:ascii="Times New Roman" w:hAnsi="Times New Roman" w:cs="Times New Roman"/>
          <w:sz w:val="28"/>
          <w:szCs w:val="28"/>
        </w:rPr>
        <w:t xml:space="preserve"> сельского поселения разработаны на основе тщательного и всестороннего анализа существующего состояния транспортной системы, выявленных тенденций в изменении основных показателей развития транспорта, планируемых пространственных преобразований.</w:t>
      </w:r>
    </w:p>
    <w:p w:rsidR="003A19FD" w:rsidRPr="003A19FD" w:rsidRDefault="003A19FD" w:rsidP="009234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Приоритетными направления развития транспортной инфраструктуры являются капитальный ремонт дорог и реконструкция сооружений на них, развитие дорожного сервиса на территории сельского поселения. 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19FD">
        <w:rPr>
          <w:rFonts w:ascii="Times New Roman" w:hAnsi="Times New Roman" w:cs="Times New Roman"/>
          <w:b/>
          <w:bCs/>
          <w:sz w:val="28"/>
          <w:szCs w:val="28"/>
        </w:rPr>
        <w:t>Оценка нормативно-правовой базы, необходимой для функционирования и развития транспортной системы поселения: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9FD">
        <w:rPr>
          <w:rFonts w:ascii="Times New Roman" w:hAnsi="Times New Roman" w:cs="Times New Roman"/>
          <w:sz w:val="28"/>
          <w:szCs w:val="28"/>
        </w:rPr>
        <w:t>Основными документами, определяющими порядок функционирования и развития транспортной инфраструктуры являются</w:t>
      </w:r>
      <w:proofErr w:type="gramEnd"/>
      <w:r w:rsidRPr="003A19FD">
        <w:rPr>
          <w:rFonts w:ascii="Times New Roman" w:hAnsi="Times New Roman" w:cs="Times New Roman"/>
          <w:sz w:val="28"/>
          <w:szCs w:val="28"/>
        </w:rPr>
        <w:t>: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lastRenderedPageBreak/>
        <w:t>1. Градостроительный кодекс РФ от 29.12.2004г. №190-ФЗ (ред. от 30.12.2015г.);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3. Федеральный закон от 10.12.1995г. №196-ФЗ (ред. от 28.11.2015г.) «О безопасности дорожного движения»;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4. Постановление Правительства РФ от 23.10.1993г. №1090 (ред. от 21.01.2016г) «О правилах дорожного движения»;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6. Генеральный план</w:t>
      </w:r>
      <w:r w:rsidR="00923481" w:rsidRPr="00923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3481">
        <w:rPr>
          <w:rFonts w:ascii="Times New Roman" w:hAnsi="Times New Roman" w:cs="Times New Roman"/>
          <w:bCs/>
          <w:sz w:val="28"/>
          <w:szCs w:val="28"/>
        </w:rPr>
        <w:t>Бородинск</w:t>
      </w:r>
      <w:r w:rsidR="00923481" w:rsidRPr="003A19FD">
        <w:rPr>
          <w:rFonts w:ascii="Times New Roman" w:hAnsi="Times New Roman" w:cs="Times New Roman"/>
          <w:sz w:val="28"/>
          <w:szCs w:val="28"/>
        </w:rPr>
        <w:t>о</w:t>
      </w:r>
      <w:r w:rsidR="00923481">
        <w:rPr>
          <w:rFonts w:ascii="Times New Roman" w:hAnsi="Times New Roman" w:cs="Times New Roman"/>
          <w:sz w:val="28"/>
          <w:szCs w:val="28"/>
        </w:rPr>
        <w:t>го</w:t>
      </w:r>
      <w:r w:rsidRPr="003A19FD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 решением Совета депутатов </w:t>
      </w:r>
      <w:r w:rsidR="00645E2A" w:rsidRPr="00645E2A">
        <w:rPr>
          <w:rFonts w:ascii="Times New Roman" w:hAnsi="Times New Roman" w:cs="Times New Roman"/>
          <w:sz w:val="28"/>
          <w:szCs w:val="28"/>
        </w:rPr>
        <w:t xml:space="preserve">от </w:t>
      </w:r>
      <w:r w:rsidR="00645E2A" w:rsidRPr="00645E2A">
        <w:rPr>
          <w:rFonts w:ascii="Times New Roman" w:hAnsi="Times New Roman"/>
          <w:sz w:val="28"/>
          <w:szCs w:val="28"/>
        </w:rPr>
        <w:t xml:space="preserve"> </w:t>
      </w:r>
      <w:r w:rsidR="00645E2A">
        <w:rPr>
          <w:rFonts w:ascii="Times New Roman" w:hAnsi="Times New Roman"/>
          <w:sz w:val="28"/>
          <w:szCs w:val="28"/>
        </w:rPr>
        <w:t>14.02.2014г. № 28/128-рс;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3A19FD" w:rsidRPr="003A19FD" w:rsidRDefault="003A19FD" w:rsidP="009234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19FD" w:rsidRPr="003A19FD" w:rsidRDefault="003A19FD" w:rsidP="009234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 xml:space="preserve">2. Прогноз транспортного спроса, изменения объемов и характера </w:t>
      </w:r>
    </w:p>
    <w:p w:rsidR="003A19FD" w:rsidRPr="003A19FD" w:rsidRDefault="003A19FD" w:rsidP="009234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>передвижения населения и перевозов грузов на территории</w:t>
      </w:r>
    </w:p>
    <w:p w:rsidR="003A19FD" w:rsidRPr="003A19FD" w:rsidRDefault="003A19FD" w:rsidP="009234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A19FD" w:rsidRPr="003A19FD" w:rsidRDefault="003A19FD" w:rsidP="009234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19FD" w:rsidRPr="003A19FD" w:rsidRDefault="003A19FD" w:rsidP="0092348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>Прогноз социально-экономического и градостроительного развития  сельского поселения:</w:t>
      </w:r>
    </w:p>
    <w:p w:rsidR="003A19FD" w:rsidRPr="003A19FD" w:rsidRDefault="003A19FD" w:rsidP="0092348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В состав муниципального образования  </w:t>
      </w:r>
      <w:r w:rsidR="00923481">
        <w:rPr>
          <w:rFonts w:ascii="Times New Roman" w:hAnsi="Times New Roman" w:cs="Times New Roman"/>
          <w:bCs/>
          <w:sz w:val="28"/>
          <w:szCs w:val="28"/>
        </w:rPr>
        <w:t>Бородинск</w:t>
      </w:r>
      <w:r w:rsidR="00923481" w:rsidRPr="003A19FD">
        <w:rPr>
          <w:rFonts w:ascii="Times New Roman" w:hAnsi="Times New Roman" w:cs="Times New Roman"/>
          <w:sz w:val="28"/>
          <w:szCs w:val="28"/>
        </w:rPr>
        <w:t>о</w:t>
      </w:r>
      <w:r w:rsidR="00923481">
        <w:rPr>
          <w:rFonts w:ascii="Times New Roman" w:hAnsi="Times New Roman" w:cs="Times New Roman"/>
          <w:sz w:val="28"/>
          <w:szCs w:val="28"/>
        </w:rPr>
        <w:t>го</w:t>
      </w:r>
      <w:r w:rsidRPr="003A19FD">
        <w:rPr>
          <w:rFonts w:ascii="Times New Roman" w:hAnsi="Times New Roman" w:cs="Times New Roman"/>
          <w:sz w:val="28"/>
          <w:szCs w:val="28"/>
        </w:rPr>
        <w:t xml:space="preserve">  сельсовет вход</w:t>
      </w:r>
      <w:r w:rsidR="00923481">
        <w:rPr>
          <w:rFonts w:ascii="Times New Roman" w:hAnsi="Times New Roman" w:cs="Times New Roman"/>
          <w:sz w:val="28"/>
          <w:szCs w:val="28"/>
        </w:rPr>
        <w:t>ит 1 населенный пункт</w:t>
      </w:r>
      <w:r w:rsidRPr="003A19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19FD" w:rsidRPr="003A19FD" w:rsidRDefault="00412ED0" w:rsidP="009234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Населенный пункт</w:t>
      </w:r>
      <w:r w:rsidR="003A19FD" w:rsidRPr="003A19F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Бородинск</w:t>
      </w:r>
      <w:r w:rsidRPr="003A19F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3A19FD" w:rsidRPr="003A19F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A19FD" w:rsidRPr="003A19FD">
        <w:rPr>
          <w:rFonts w:ascii="Times New Roman" w:hAnsi="Times New Roman" w:cs="Times New Roman"/>
          <w:sz w:val="28"/>
          <w:szCs w:val="28"/>
        </w:rPr>
        <w:t xml:space="preserve"> сформирован застройкой усадебного типа с нечетко выраженной прямоугольной структурой улично-дорожной сети, обусловленной природным и историческим факторами.</w:t>
      </w:r>
    </w:p>
    <w:p w:rsidR="003A19FD" w:rsidRPr="003A19FD" w:rsidRDefault="003A19FD" w:rsidP="009234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Основными транспортными артериями в поселке являются главные улицы и основные улицы в жилой застройке. Такими улицами являются – улицы –</w:t>
      </w:r>
      <w:r w:rsidR="00BA2E8C">
        <w:rPr>
          <w:rFonts w:ascii="Times New Roman" w:hAnsi="Times New Roman" w:cs="Times New Roman"/>
          <w:sz w:val="28"/>
          <w:szCs w:val="28"/>
        </w:rPr>
        <w:t xml:space="preserve"> Советская, Каспийская, </w:t>
      </w:r>
      <w:proofErr w:type="spellStart"/>
      <w:r w:rsidR="00BA2E8C">
        <w:rPr>
          <w:rFonts w:ascii="Times New Roman" w:hAnsi="Times New Roman" w:cs="Times New Roman"/>
          <w:sz w:val="28"/>
          <w:szCs w:val="28"/>
        </w:rPr>
        <w:t>Чапаевская</w:t>
      </w:r>
      <w:proofErr w:type="spellEnd"/>
      <w:r w:rsidR="00BA2E8C">
        <w:rPr>
          <w:rFonts w:ascii="Times New Roman" w:hAnsi="Times New Roman" w:cs="Times New Roman"/>
          <w:sz w:val="28"/>
          <w:szCs w:val="28"/>
        </w:rPr>
        <w:t>.</w:t>
      </w:r>
      <w:r w:rsidR="005933B2">
        <w:rPr>
          <w:rFonts w:ascii="Times New Roman" w:hAnsi="Times New Roman" w:cs="Times New Roman"/>
          <w:sz w:val="28"/>
          <w:szCs w:val="28"/>
        </w:rPr>
        <w:t xml:space="preserve"> </w:t>
      </w:r>
      <w:r w:rsidRPr="003A19FD">
        <w:rPr>
          <w:rFonts w:ascii="Times New Roman" w:hAnsi="Times New Roman" w:cs="Times New Roman"/>
          <w:sz w:val="28"/>
          <w:szCs w:val="28"/>
        </w:rPr>
        <w:t>Данные улицы обеспечивают связь внутри жилых территорий и с главными улицами по направлениям с интенсивным движением.</w:t>
      </w:r>
    </w:p>
    <w:p w:rsidR="003A19FD" w:rsidRPr="003A19FD" w:rsidRDefault="003A19FD" w:rsidP="009234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Основные маршруты движения грузовых и транзитных потоков в населенных пунктах на сегодняшний день проходят по поселковым дорогам, а также по центральным улицам. Интенсивность грузового транспорта незначительная. </w:t>
      </w:r>
    </w:p>
    <w:p w:rsidR="003A19FD" w:rsidRPr="003A19FD" w:rsidRDefault="003A19FD" w:rsidP="009234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19FD" w:rsidRPr="003A19FD" w:rsidRDefault="003A19FD" w:rsidP="003A19FD">
      <w:pPr>
        <w:rPr>
          <w:rFonts w:ascii="Times New Roman" w:hAnsi="Times New Roman" w:cs="Times New Roman"/>
          <w:b/>
          <w:sz w:val="28"/>
          <w:szCs w:val="28"/>
        </w:rPr>
        <w:sectPr w:rsidR="003A19FD" w:rsidRPr="003A19FD">
          <w:pgSz w:w="11906" w:h="16838"/>
          <w:pgMar w:top="1134" w:right="851" w:bottom="1134" w:left="1701" w:header="709" w:footer="709" w:gutter="0"/>
          <w:cols w:space="720"/>
        </w:sectPr>
      </w:pPr>
    </w:p>
    <w:p w:rsidR="003A19FD" w:rsidRPr="00923481" w:rsidRDefault="003A19FD" w:rsidP="009234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2 –  Перечень автомобильных </w:t>
      </w:r>
      <w:proofErr w:type="gramStart"/>
      <w:r w:rsidRPr="00923481">
        <w:rPr>
          <w:rFonts w:ascii="Times New Roman" w:hAnsi="Times New Roman" w:cs="Times New Roman"/>
          <w:b/>
          <w:sz w:val="28"/>
          <w:szCs w:val="28"/>
        </w:rPr>
        <w:t>дорог общего пользования местного</w:t>
      </w:r>
      <w:r w:rsidR="00BA2E8C">
        <w:rPr>
          <w:rFonts w:ascii="Times New Roman" w:hAnsi="Times New Roman" w:cs="Times New Roman"/>
          <w:b/>
          <w:sz w:val="28"/>
          <w:szCs w:val="28"/>
        </w:rPr>
        <w:t xml:space="preserve"> значения администрации Бородинского</w:t>
      </w:r>
      <w:r w:rsidRPr="0092348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proofErr w:type="gramEnd"/>
      <w:r w:rsidRPr="009234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19FD" w:rsidRPr="00923481" w:rsidRDefault="003A19FD" w:rsidP="009234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3481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923481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3A19FD" w:rsidRPr="00923481" w:rsidRDefault="003A19FD" w:rsidP="00BA2E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268"/>
        <w:gridCol w:w="1276"/>
        <w:gridCol w:w="142"/>
        <w:gridCol w:w="1275"/>
        <w:gridCol w:w="926"/>
        <w:gridCol w:w="888"/>
        <w:gridCol w:w="769"/>
        <w:gridCol w:w="901"/>
        <w:gridCol w:w="877"/>
      </w:tblGrid>
      <w:tr w:rsidR="003A19FD" w:rsidRPr="00923481" w:rsidTr="00892416">
        <w:trPr>
          <w:trHeight w:val="34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Наименование улицы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Протяженность, </w:t>
            </w:r>
            <w:proofErr w:type="gramStart"/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 xml:space="preserve">Ширина, </w:t>
            </w:r>
            <w:proofErr w:type="gramStart"/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Тип покрытия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Искусственные сооружения, шт.</w:t>
            </w:r>
          </w:p>
        </w:tc>
      </w:tr>
      <w:tr w:rsidR="003A19FD" w:rsidRPr="00923481" w:rsidTr="00892416">
        <w:trPr>
          <w:trHeight w:val="30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9FD" w:rsidRPr="00923481" w:rsidRDefault="003A19FD" w:rsidP="00BA2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923481" w:rsidRDefault="003A19FD" w:rsidP="00BA2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923481" w:rsidRDefault="003A19FD" w:rsidP="00BA2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923481" w:rsidRDefault="003A19FD" w:rsidP="00BA2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асфальтобетон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гравий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трубы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мосты</w:t>
            </w:r>
          </w:p>
        </w:tc>
      </w:tr>
      <w:tr w:rsidR="003A19FD" w:rsidRPr="00923481" w:rsidTr="003252BB">
        <w:tc>
          <w:tcPr>
            <w:tcW w:w="101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Бородинск</w:t>
            </w:r>
            <w:proofErr w:type="spellEnd"/>
          </w:p>
        </w:tc>
      </w:tr>
      <w:tr w:rsidR="003A19FD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252BB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19FD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252BB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19FD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переулок Тупой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19FD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Луговая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252BB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19FD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Чапаевская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19FD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252BB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19FD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Майская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252BB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19FD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Уральская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252BB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19FD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252BB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2E8C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E8C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E8C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 Овражный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E8C" w:rsidRDefault="00BA2E8C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E8C" w:rsidRPr="00923481" w:rsidRDefault="003252BB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E8C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E8C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E8C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E8C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E8C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BA2E8C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E8C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E8C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Садовый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E8C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E8C" w:rsidRPr="00923481" w:rsidRDefault="003252BB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E8C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E8C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E8C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E8C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E8C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2E8C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E8C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E8C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лубный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E8C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E8C" w:rsidRPr="00923481" w:rsidRDefault="003252BB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E8C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E8C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E8C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E8C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E8C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2E8C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E8C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E8C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 Школьный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E8C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E8C" w:rsidRPr="00923481" w:rsidRDefault="003252BB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E8C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E8C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E8C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E8C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E8C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5A85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A85" w:rsidRDefault="008B5A85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A85" w:rsidRDefault="008B5A85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Больничная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A85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252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A85" w:rsidRPr="00923481" w:rsidRDefault="003252BB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A85" w:rsidRPr="00923481" w:rsidRDefault="008B5A85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A85" w:rsidRPr="00923481" w:rsidRDefault="008B5A85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A85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A85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A85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5A85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A85" w:rsidRDefault="008B5A85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A85" w:rsidRDefault="005933B2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Каспийская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A85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A85" w:rsidRPr="00923481" w:rsidRDefault="003252BB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A85" w:rsidRPr="00923481" w:rsidRDefault="008B5A85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A85" w:rsidRPr="00923481" w:rsidRDefault="008B5A85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A85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A85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A85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2416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16" w:rsidRDefault="00892416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16" w:rsidRDefault="00892416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16" w:rsidRDefault="00892416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16" w:rsidRDefault="00892416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416" w:rsidRPr="00923481" w:rsidRDefault="00892416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416" w:rsidRPr="00923481" w:rsidRDefault="00892416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16" w:rsidRDefault="00892416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16" w:rsidRDefault="00892416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16" w:rsidRDefault="00892416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19FD" w:rsidRPr="003A19FD" w:rsidRDefault="003A19FD" w:rsidP="003A19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9FD" w:rsidRPr="003A19FD" w:rsidRDefault="003A19FD" w:rsidP="003A19FD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>Таблица 3 –  Общие данные по уличной и дорожной сети в пределах</w:t>
      </w:r>
    </w:p>
    <w:p w:rsidR="003A19FD" w:rsidRPr="003A19FD" w:rsidRDefault="003A19FD" w:rsidP="003A19FD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3A19FD" w:rsidRPr="003A19FD" w:rsidRDefault="003A19FD" w:rsidP="003A19F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"/>
        <w:gridCol w:w="5096"/>
        <w:gridCol w:w="1697"/>
        <w:gridCol w:w="2364"/>
      </w:tblGrid>
      <w:tr w:rsidR="003A19FD" w:rsidRPr="003A19FD" w:rsidTr="003A19FD">
        <w:trPr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Данные на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A19FD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19FD" w:rsidRPr="003A19FD" w:rsidTr="003A19FD">
        <w:trPr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Общее протяжение уличной сети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593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  <w:r w:rsidR="003252B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3A19FD" w:rsidRPr="003A19FD" w:rsidTr="003A19FD">
        <w:trPr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Общая площадь уличной сети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593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37984</w:t>
            </w:r>
          </w:p>
        </w:tc>
      </w:tr>
      <w:tr w:rsidR="003A19FD" w:rsidRPr="003A19FD" w:rsidTr="003A19FD">
        <w:trPr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rPr>
                <w:rFonts w:ascii="Times New Roman" w:hAnsi="Times New Roman" w:cs="Times New Roman"/>
                <w:sz w:val="28"/>
                <w:szCs w:val="28"/>
                <w:lang w:val="fr-FR" w:eastAsia="fr-FR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Площадь застроенной территории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645E2A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2A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645E2A" w:rsidRDefault="00645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2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3A19FD" w:rsidRPr="003A19FD" w:rsidTr="003A19FD">
        <w:trPr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автомобильных дорог общего пользования с твердым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покрытием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км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9FD" w:rsidRPr="003A19FD" w:rsidTr="003A19FD">
        <w:trPr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Удельный вес автомобильных дорог с твердым покрытием в общей протяженности дорог сельского поселения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A19FD" w:rsidRPr="003A19FD" w:rsidRDefault="003A19FD" w:rsidP="003A19F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A19FD" w:rsidRPr="003A19FD" w:rsidRDefault="003A19FD" w:rsidP="003A19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В результате анал</w:t>
      </w:r>
      <w:r w:rsidR="005933B2">
        <w:rPr>
          <w:rFonts w:ascii="Times New Roman" w:hAnsi="Times New Roman" w:cs="Times New Roman"/>
          <w:sz w:val="28"/>
          <w:szCs w:val="28"/>
        </w:rPr>
        <w:t>иза улично-дорожной сети Бородин</w:t>
      </w:r>
      <w:r w:rsidRPr="003A19FD">
        <w:rPr>
          <w:rFonts w:ascii="Times New Roman" w:hAnsi="Times New Roman" w:cs="Times New Roman"/>
          <w:sz w:val="28"/>
          <w:szCs w:val="28"/>
        </w:rPr>
        <w:t>ского сельсовета выявлены следующие причины, усложняющие работу транспорта:</w:t>
      </w:r>
    </w:p>
    <w:p w:rsidR="003A19FD" w:rsidRPr="003A19FD" w:rsidRDefault="003A19FD" w:rsidP="003A19FD">
      <w:pPr>
        <w:numPr>
          <w:ilvl w:val="0"/>
          <w:numId w:val="4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Низкий уровень качества и эффективности обслуживания транспортной системы в сельском поселении;</w:t>
      </w:r>
    </w:p>
    <w:p w:rsidR="003A19FD" w:rsidRPr="003A19FD" w:rsidRDefault="003A19FD" w:rsidP="003A19FD">
      <w:pPr>
        <w:numPr>
          <w:ilvl w:val="0"/>
          <w:numId w:val="4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Неудовлетворительное техническое состояние дорог общего пользования местного значения.</w:t>
      </w:r>
    </w:p>
    <w:p w:rsidR="003A19FD" w:rsidRPr="003A19FD" w:rsidRDefault="005933B2" w:rsidP="003A19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Бор</w:t>
      </w:r>
      <w:r w:rsidR="003A19FD" w:rsidRPr="003A19FD">
        <w:rPr>
          <w:rFonts w:ascii="Times New Roman" w:hAnsi="Times New Roman" w:cs="Times New Roman"/>
          <w:sz w:val="28"/>
          <w:szCs w:val="28"/>
        </w:rPr>
        <w:t>о</w:t>
      </w:r>
      <w:r w:rsidR="00D829E8">
        <w:rPr>
          <w:rFonts w:ascii="Times New Roman" w:hAnsi="Times New Roman" w:cs="Times New Roman"/>
          <w:sz w:val="28"/>
          <w:szCs w:val="28"/>
        </w:rPr>
        <w:t>динско</w:t>
      </w:r>
      <w:r w:rsidR="003A19FD" w:rsidRPr="003A19FD">
        <w:rPr>
          <w:rFonts w:ascii="Times New Roman" w:hAnsi="Times New Roman" w:cs="Times New Roman"/>
          <w:sz w:val="28"/>
          <w:szCs w:val="28"/>
        </w:rPr>
        <w:t>го сельсовета объекты транспортной инфраструктуры отсутствуют.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>Прогноз развития транспортной инфраструктуры по видам транспорта: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</w:t>
      </w:r>
      <w:proofErr w:type="gramStart"/>
      <w:r w:rsidRPr="003A19FD">
        <w:rPr>
          <w:rFonts w:ascii="Times New Roman" w:hAnsi="Times New Roman" w:cs="Times New Roman"/>
          <w:sz w:val="28"/>
          <w:szCs w:val="28"/>
        </w:rPr>
        <w:t>автомобильный</w:t>
      </w:r>
      <w:proofErr w:type="gramEnd"/>
      <w:r w:rsidRPr="003A19FD">
        <w:rPr>
          <w:rFonts w:ascii="Times New Roman" w:hAnsi="Times New Roman" w:cs="Times New Roman"/>
          <w:sz w:val="28"/>
          <w:szCs w:val="28"/>
        </w:rPr>
        <w:t xml:space="preserve"> (частный). Транспортная связь с районным, областным центрами будет осуществляться маршрутным пассажирским транспортом,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>Прогноз развития дорожной сети поселения: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Основными направлениями развития 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</w:t>
      </w:r>
      <w:proofErr w:type="gramStart"/>
      <w:r w:rsidRPr="003A19FD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3A19FD">
        <w:rPr>
          <w:rFonts w:ascii="Times New Roman" w:hAnsi="Times New Roman" w:cs="Times New Roman"/>
          <w:sz w:val="28"/>
          <w:szCs w:val="28"/>
        </w:rPr>
        <w:t xml:space="preserve"> автомобильных дорог, искусственных сооружений на них, поддержание автомобильных дорог на удовлетворительном уровне, путем надлежащего содержания дорог, повышения качества и безопасности дорожной сети.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 xml:space="preserve">Прогноз показателей безопасности дорожного движения: 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Планируется снижение аварийности. 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9FD">
        <w:rPr>
          <w:rFonts w:ascii="Times New Roman" w:hAnsi="Times New Roman" w:cs="Times New Roman"/>
          <w:sz w:val="28"/>
          <w:szCs w:val="28"/>
        </w:rPr>
        <w:t xml:space="preserve"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</w:t>
      </w:r>
      <w:proofErr w:type="spellStart"/>
      <w:r w:rsidRPr="003A19FD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3A19FD">
        <w:rPr>
          <w:rFonts w:ascii="Times New Roman" w:hAnsi="Times New Roman" w:cs="Times New Roman"/>
          <w:sz w:val="28"/>
          <w:szCs w:val="28"/>
        </w:rPr>
        <w:t xml:space="preserve">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  <w:proofErr w:type="gramEnd"/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lastRenderedPageBreak/>
        <w:t>Прогноз негативного воздействия транспортной инфраструктуры на окружающую среду и здоровье человека: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В период действия Программы, не предполагается изменения центров транспортного тяготения, структуры, маршрутов и объемов грузовых и транспортных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 w:rsidRPr="003A19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A19FD">
        <w:rPr>
          <w:rFonts w:ascii="Times New Roman" w:hAnsi="Times New Roman" w:cs="Times New Roman"/>
          <w:iCs/>
          <w:sz w:val="28"/>
          <w:szCs w:val="28"/>
        </w:rPr>
        <w:t>загрязнение атмосферы</w:t>
      </w:r>
      <w:r w:rsidRPr="003A19FD">
        <w:rPr>
          <w:rFonts w:ascii="Times New Roman" w:hAnsi="Times New Roman" w:cs="Times New Roman"/>
          <w:sz w:val="28"/>
          <w:szCs w:val="28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9FD" w:rsidRPr="003A19FD" w:rsidRDefault="003A19FD" w:rsidP="003A19FD">
      <w:pPr>
        <w:pStyle w:val="ConsPlusNormal0"/>
        <w:widowControl/>
        <w:ind w:left="90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 xml:space="preserve">3. Принципиальные варианты развития транспортной инфраструктуры и их укрупненную оценку по целевым показателям (индикаторам) развития транспортной </w:t>
      </w:r>
      <w:proofErr w:type="gramStart"/>
      <w:r w:rsidRPr="003A19FD">
        <w:rPr>
          <w:rFonts w:ascii="Times New Roman" w:hAnsi="Times New Roman" w:cs="Times New Roman"/>
          <w:b/>
          <w:sz w:val="28"/>
          <w:szCs w:val="28"/>
        </w:rPr>
        <w:t>инфраструктуры</w:t>
      </w:r>
      <w:proofErr w:type="gramEnd"/>
      <w:r w:rsidRPr="003A19FD">
        <w:rPr>
          <w:rFonts w:ascii="Times New Roman" w:hAnsi="Times New Roman" w:cs="Times New Roman"/>
          <w:b/>
          <w:sz w:val="28"/>
          <w:szCs w:val="28"/>
        </w:rPr>
        <w:t xml:space="preserve"> с последующим выбором предлагаемого к реализации варианта</w:t>
      </w:r>
    </w:p>
    <w:p w:rsidR="003A19FD" w:rsidRPr="003A19FD" w:rsidRDefault="003A19FD" w:rsidP="003A19FD">
      <w:pPr>
        <w:pStyle w:val="ConsPlusNormal0"/>
        <w:widowControl/>
        <w:ind w:right="-1" w:firstLine="709"/>
        <w:rPr>
          <w:rFonts w:ascii="Times New Roman" w:hAnsi="Times New Roman" w:cs="Times New Roman"/>
          <w:b/>
          <w:sz w:val="28"/>
          <w:szCs w:val="28"/>
        </w:rPr>
      </w:pP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</w:t>
      </w:r>
      <w:proofErr w:type="spellStart"/>
      <w:r w:rsidRPr="003A19FD">
        <w:rPr>
          <w:rFonts w:ascii="Times New Roman" w:hAnsi="Times New Roman" w:cs="Times New Roman"/>
          <w:sz w:val="28"/>
          <w:szCs w:val="28"/>
        </w:rPr>
        <w:t>технико-эксплутационное</w:t>
      </w:r>
      <w:proofErr w:type="spellEnd"/>
      <w:r w:rsidRPr="003A19FD">
        <w:rPr>
          <w:rFonts w:ascii="Times New Roman" w:hAnsi="Times New Roman" w:cs="Times New Roman"/>
          <w:sz w:val="28"/>
          <w:szCs w:val="28"/>
        </w:rPr>
        <w:t xml:space="preserve"> состояние дорог. Состояние сети дорог определяется своевременностью, полнотой и качеством выполнения работ по содержанию, ремонту, капитальному ремонту и зависит напрямую от объемов финансирования. 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ремонта дорог общего пользования местного значения.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 xml:space="preserve">4. Перечень мероприятий (инвестиционных проектов) 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>по проектированию, строительству, реконструкции объектов транспортной инфраструктуры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9FD" w:rsidRPr="003A19FD" w:rsidRDefault="003A19FD" w:rsidP="003A19FD">
      <w:pPr>
        <w:tabs>
          <w:tab w:val="num" w:pos="-567"/>
        </w:tabs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С учетом сложившейся экономической ситуаци</w:t>
      </w:r>
      <w:r w:rsidR="00892416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892416">
        <w:rPr>
          <w:rFonts w:ascii="Times New Roman" w:hAnsi="Times New Roman" w:cs="Times New Roman"/>
          <w:sz w:val="28"/>
          <w:szCs w:val="28"/>
        </w:rPr>
        <w:t xml:space="preserve"> </w:t>
      </w:r>
      <w:r w:rsidRPr="003A19F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19FD">
        <w:rPr>
          <w:rFonts w:ascii="Times New Roman" w:hAnsi="Times New Roman" w:cs="Times New Roman"/>
          <w:sz w:val="28"/>
          <w:szCs w:val="28"/>
        </w:rPr>
        <w:t xml:space="preserve"> мероприятия по развитию транспортной инфраструктуры по видам транспорта, по развитию транспорта общего пользования, по развитию инфраструктуры для легкового автомобильного транспорта,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3A19FD" w:rsidRPr="003A19FD" w:rsidRDefault="003A19FD" w:rsidP="00892416">
      <w:pPr>
        <w:pStyle w:val="ConsPlusNormal0"/>
        <w:widowControl/>
        <w:tabs>
          <w:tab w:val="num" w:pos="-567"/>
        </w:tabs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В целях 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в соответств</w:t>
      </w:r>
      <w:r w:rsidR="00892416">
        <w:rPr>
          <w:rFonts w:ascii="Times New Roman" w:hAnsi="Times New Roman" w:cs="Times New Roman"/>
          <w:sz w:val="28"/>
          <w:szCs w:val="28"/>
        </w:rPr>
        <w:t>ии с Приложением №1 к Программе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708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3A19FD">
        <w:rPr>
          <w:rFonts w:ascii="Times New Roman" w:hAnsi="Times New Roman" w:cs="Times New Roman"/>
          <w:b/>
          <w:color w:val="242424"/>
          <w:sz w:val="28"/>
          <w:szCs w:val="28"/>
        </w:rPr>
        <w:lastRenderedPageBreak/>
        <w:t>5. Оценка объемов и источников финансирования мероприятий по проектированию, строительству, реконструкции объектов</w:t>
      </w:r>
    </w:p>
    <w:p w:rsidR="003A19FD" w:rsidRPr="003A19FD" w:rsidRDefault="003A19FD" w:rsidP="003A19FD">
      <w:pPr>
        <w:shd w:val="clear" w:color="auto" w:fill="FFFFFF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3A19FD">
        <w:rPr>
          <w:rFonts w:ascii="Times New Roman" w:hAnsi="Times New Roman" w:cs="Times New Roman"/>
          <w:b/>
          <w:color w:val="242424"/>
          <w:sz w:val="28"/>
          <w:szCs w:val="28"/>
        </w:rPr>
        <w:t>транспортной инфраструктуры</w:t>
      </w:r>
    </w:p>
    <w:p w:rsidR="003A19FD" w:rsidRPr="003A19FD" w:rsidRDefault="003A19FD" w:rsidP="003A19FD">
      <w:pPr>
        <w:shd w:val="clear" w:color="auto" w:fill="FFFFFF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</w:p>
    <w:p w:rsidR="003A19FD" w:rsidRPr="003A19FD" w:rsidRDefault="003A19FD" w:rsidP="003A19F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Финансирование Программы планируется осуществлять за счет средств местного бюджета в рамках текущего финансирования:</w:t>
      </w:r>
    </w:p>
    <w:p w:rsidR="003A19FD" w:rsidRPr="003A19FD" w:rsidRDefault="003A19FD" w:rsidP="003A19F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2017 – 238,0 тыс. руб. </w:t>
      </w:r>
    </w:p>
    <w:p w:rsidR="003A19FD" w:rsidRPr="003A19FD" w:rsidRDefault="003A19FD" w:rsidP="003A19F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2018 – 234,3 тыс. руб.</w:t>
      </w:r>
    </w:p>
    <w:p w:rsidR="003A19FD" w:rsidRPr="003A19FD" w:rsidRDefault="003A19FD" w:rsidP="003A19F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2019 – 263,7 тыс. руб. </w:t>
      </w:r>
    </w:p>
    <w:p w:rsidR="003A19FD" w:rsidRPr="003A19FD" w:rsidRDefault="003A19FD" w:rsidP="003A19F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2020 – 263,7 тыс. руб.</w:t>
      </w:r>
    </w:p>
    <w:p w:rsidR="003A19FD" w:rsidRPr="003A19FD" w:rsidRDefault="003A19FD" w:rsidP="003A19F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2021-2030 – 263,7 тыс. руб.</w:t>
      </w:r>
    </w:p>
    <w:p w:rsidR="003A19FD" w:rsidRPr="003A19FD" w:rsidRDefault="003A19FD" w:rsidP="003A19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год. </w:t>
      </w:r>
    </w:p>
    <w:p w:rsidR="003A19FD" w:rsidRPr="003A19FD" w:rsidRDefault="003A19FD" w:rsidP="003A19FD">
      <w:pPr>
        <w:shd w:val="clear" w:color="auto" w:fill="FFFFFF"/>
        <w:ind w:right="-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В результате анализа </w:t>
      </w:r>
      <w:r w:rsidRPr="003A19FD">
        <w:rPr>
          <w:rFonts w:ascii="Times New Roman" w:hAnsi="Times New Roman" w:cs="Times New Roman"/>
          <w:bCs/>
          <w:sz w:val="28"/>
          <w:szCs w:val="28"/>
        </w:rPr>
        <w:t xml:space="preserve">состояния   улично-дорожной сети </w:t>
      </w:r>
      <w:r w:rsidR="00A938E8">
        <w:rPr>
          <w:rFonts w:ascii="Times New Roman" w:hAnsi="Times New Roman" w:cs="Times New Roman"/>
          <w:sz w:val="28"/>
          <w:szCs w:val="28"/>
        </w:rPr>
        <w:t>Бородин</w:t>
      </w:r>
      <w:r w:rsidR="00A938E8" w:rsidRPr="003A19FD">
        <w:rPr>
          <w:rFonts w:ascii="Times New Roman" w:hAnsi="Times New Roman" w:cs="Times New Roman"/>
          <w:sz w:val="28"/>
          <w:szCs w:val="28"/>
        </w:rPr>
        <w:t>ского</w:t>
      </w:r>
      <w:r w:rsidRPr="003A19F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3A19FD">
        <w:rPr>
          <w:rFonts w:ascii="Times New Roman" w:hAnsi="Times New Roman" w:cs="Times New Roman"/>
          <w:sz w:val="28"/>
          <w:szCs w:val="28"/>
        </w:rPr>
        <w:t xml:space="preserve"> показано, что экономика поселе</w:t>
      </w:r>
      <w:r w:rsidRPr="003A19FD">
        <w:rPr>
          <w:rFonts w:ascii="Times New Roman" w:hAnsi="Times New Roman" w:cs="Times New Roman"/>
          <w:sz w:val="28"/>
          <w:szCs w:val="28"/>
        </w:rPr>
        <w:softHyphen/>
        <w:t>ния является малопривлекательной для частных инвестиций</w:t>
      </w:r>
      <w:r w:rsidRPr="003A19FD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3A19FD">
        <w:rPr>
          <w:rFonts w:ascii="Times New Roman" w:hAnsi="Times New Roman" w:cs="Times New Roman"/>
          <w:sz w:val="28"/>
          <w:szCs w:val="28"/>
        </w:rPr>
        <w:t xml:space="preserve"> Причинами тому служат </w:t>
      </w:r>
      <w:r w:rsidRPr="003A19FD">
        <w:rPr>
          <w:rFonts w:ascii="Times New Roman" w:hAnsi="Times New Roman" w:cs="Times New Roman"/>
          <w:spacing w:val="-1"/>
          <w:sz w:val="28"/>
          <w:szCs w:val="28"/>
        </w:rPr>
        <w:t xml:space="preserve">низкий уровень доходов населения, отсутствие роста объёмов производства, относительно </w:t>
      </w:r>
      <w:r w:rsidRPr="003A19FD">
        <w:rPr>
          <w:rFonts w:ascii="Times New Roman" w:hAnsi="Times New Roman" w:cs="Times New Roman"/>
          <w:sz w:val="28"/>
          <w:szCs w:val="28"/>
        </w:rPr>
        <w:t>стабильная численность населения. Наряду с этим бюджетная обеспеченность поселения находится на низком уровне. На настоящий момент предприятия, обслуживающие объек</w:t>
      </w:r>
      <w:r w:rsidRPr="003A19FD">
        <w:rPr>
          <w:rFonts w:ascii="Times New Roman" w:hAnsi="Times New Roman" w:cs="Times New Roman"/>
          <w:sz w:val="28"/>
          <w:szCs w:val="28"/>
        </w:rPr>
        <w:softHyphen/>
        <w:t>ты транспортной  инфраструктуры поселения, осуществляют незначительные капиталь</w:t>
      </w:r>
      <w:r w:rsidRPr="003A19FD">
        <w:rPr>
          <w:rFonts w:ascii="Times New Roman" w:hAnsi="Times New Roman" w:cs="Times New Roman"/>
          <w:sz w:val="28"/>
          <w:szCs w:val="28"/>
        </w:rPr>
        <w:softHyphen/>
        <w:t>ные вложения. Поэтому в ка</w:t>
      </w:r>
      <w:r w:rsidRPr="003A19FD">
        <w:rPr>
          <w:rFonts w:ascii="Times New Roman" w:hAnsi="Times New Roman" w:cs="Times New Roman"/>
          <w:sz w:val="28"/>
          <w:szCs w:val="28"/>
        </w:rPr>
        <w:softHyphen/>
        <w:t>честве основного источника инвестиций предлагается подразумевать поступления от вы</w:t>
      </w:r>
      <w:r w:rsidRPr="003A19FD">
        <w:rPr>
          <w:rFonts w:ascii="Times New Roman" w:hAnsi="Times New Roman" w:cs="Times New Roman"/>
          <w:sz w:val="28"/>
          <w:szCs w:val="28"/>
        </w:rPr>
        <w:softHyphen/>
        <w:t>шестоящих бюджетов.</w:t>
      </w:r>
    </w:p>
    <w:p w:rsidR="003A19FD" w:rsidRPr="003A19FD" w:rsidRDefault="003A19FD" w:rsidP="00923481">
      <w:pPr>
        <w:shd w:val="clear" w:color="auto" w:fill="FFFFFF"/>
        <w:spacing w:line="240" w:lineRule="auto"/>
        <w:ind w:right="-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Под внебюджетными источниками понимаются средства пред</w:t>
      </w:r>
      <w:r w:rsidRPr="003A19FD">
        <w:rPr>
          <w:rFonts w:ascii="Times New Roman" w:hAnsi="Times New Roman" w:cs="Times New Roman"/>
          <w:sz w:val="28"/>
          <w:szCs w:val="28"/>
        </w:rPr>
        <w:softHyphen/>
        <w:t>приятий, внешних инвесторов и потребителей. Более конкретно распределение источни</w:t>
      </w:r>
      <w:r w:rsidRPr="003A19FD">
        <w:rPr>
          <w:rFonts w:ascii="Times New Roman" w:hAnsi="Times New Roman" w:cs="Times New Roman"/>
          <w:sz w:val="28"/>
          <w:szCs w:val="28"/>
        </w:rPr>
        <w:softHyphen/>
        <w:t>ков финансирования определяется при разработке инвестиционных проектов.</w:t>
      </w:r>
    </w:p>
    <w:p w:rsidR="003A19FD" w:rsidRPr="003A19FD" w:rsidRDefault="003A19FD" w:rsidP="00923481">
      <w:pPr>
        <w:shd w:val="clear" w:color="auto" w:fill="FFFFFF"/>
        <w:spacing w:line="240" w:lineRule="auto"/>
        <w:ind w:left="67" w:right="130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pacing w:val="-1"/>
          <w:sz w:val="28"/>
          <w:szCs w:val="28"/>
        </w:rPr>
        <w:t>Перспективы сельского поселения до 2030 года связаны с расширением производ</w:t>
      </w:r>
      <w:r w:rsidRPr="003A19FD">
        <w:rPr>
          <w:rFonts w:ascii="Times New Roman" w:hAnsi="Times New Roman" w:cs="Times New Roman"/>
          <w:spacing w:val="-1"/>
          <w:sz w:val="28"/>
          <w:szCs w:val="28"/>
        </w:rPr>
        <w:softHyphen/>
        <w:t>ства в сельском хозяйстве, растениеводстве, животноводстве, личных подсобных хозяйст</w:t>
      </w:r>
      <w:r w:rsidRPr="003A19F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A19FD">
        <w:rPr>
          <w:rFonts w:ascii="Times New Roman" w:hAnsi="Times New Roman" w:cs="Times New Roman"/>
          <w:sz w:val="28"/>
          <w:szCs w:val="28"/>
        </w:rPr>
        <w:t>вах.</w:t>
      </w:r>
    </w:p>
    <w:p w:rsidR="003A19FD" w:rsidRPr="003A19FD" w:rsidRDefault="003A19FD" w:rsidP="00923481">
      <w:pPr>
        <w:shd w:val="clear" w:color="auto" w:fill="FFFFFF"/>
        <w:spacing w:line="240" w:lineRule="auto"/>
        <w:ind w:left="72" w:right="130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Рассматривая интегральные показатели текущего уровня социально-</w:t>
      </w:r>
      <w:r w:rsidRPr="003A19FD">
        <w:rPr>
          <w:rFonts w:ascii="Times New Roman" w:hAnsi="Times New Roman" w:cs="Times New Roman"/>
          <w:spacing w:val="-1"/>
          <w:sz w:val="28"/>
          <w:szCs w:val="28"/>
        </w:rPr>
        <w:t xml:space="preserve">экономического развития </w:t>
      </w:r>
      <w:r w:rsidRPr="003A19FD">
        <w:rPr>
          <w:rFonts w:ascii="Times New Roman" w:hAnsi="Times New Roman" w:cs="Times New Roman"/>
          <w:sz w:val="28"/>
          <w:szCs w:val="28"/>
        </w:rPr>
        <w:t>му</w:t>
      </w:r>
      <w:r w:rsidR="00892416">
        <w:rPr>
          <w:rFonts w:ascii="Times New Roman" w:hAnsi="Times New Roman" w:cs="Times New Roman"/>
          <w:sz w:val="28"/>
          <w:szCs w:val="28"/>
        </w:rPr>
        <w:t>ниципального образования Бородин</w:t>
      </w:r>
      <w:r w:rsidRPr="003A19FD">
        <w:rPr>
          <w:rFonts w:ascii="Times New Roman" w:hAnsi="Times New Roman" w:cs="Times New Roman"/>
          <w:sz w:val="28"/>
          <w:szCs w:val="28"/>
        </w:rPr>
        <w:t>ский</w:t>
      </w:r>
      <w:r w:rsidRPr="003A19FD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3A19F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A19FD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</w:t>
      </w:r>
      <w:r w:rsidRPr="003A19FD">
        <w:rPr>
          <w:rFonts w:ascii="Times New Roman" w:hAnsi="Times New Roman" w:cs="Times New Roman"/>
          <w:spacing w:val="-1"/>
          <w:sz w:val="28"/>
          <w:szCs w:val="28"/>
        </w:rPr>
        <w:t>, отмечается следующее:</w:t>
      </w:r>
    </w:p>
    <w:p w:rsidR="003A19FD" w:rsidRPr="003A19FD" w:rsidRDefault="003A19FD" w:rsidP="00923481">
      <w:pPr>
        <w:widowControl w:val="0"/>
        <w:numPr>
          <w:ilvl w:val="0"/>
          <w:numId w:val="5"/>
        </w:numPr>
        <w:shd w:val="clear" w:color="auto" w:fill="FFFFFF"/>
        <w:tabs>
          <w:tab w:val="left" w:pos="917"/>
        </w:tabs>
        <w:suppressAutoHyphens/>
        <w:autoSpaceDE w:val="0"/>
        <w:spacing w:after="0" w:line="240" w:lineRule="auto"/>
        <w:ind w:left="782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бюджетная обеспеченность низкая.</w:t>
      </w:r>
    </w:p>
    <w:p w:rsidR="003A19FD" w:rsidRPr="003A19FD" w:rsidRDefault="003A19FD" w:rsidP="00923481">
      <w:pPr>
        <w:widowControl w:val="0"/>
        <w:numPr>
          <w:ilvl w:val="0"/>
          <w:numId w:val="5"/>
        </w:numPr>
        <w:shd w:val="clear" w:color="auto" w:fill="FFFFFF"/>
        <w:tabs>
          <w:tab w:val="left" w:pos="917"/>
        </w:tabs>
        <w:suppressAutoHyphens/>
        <w:autoSpaceDE w:val="0"/>
        <w:spacing w:after="0" w:line="240" w:lineRule="auto"/>
        <w:ind w:left="782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транспортная доступность населенных пунктов поселения низкая;</w:t>
      </w:r>
    </w:p>
    <w:p w:rsidR="003A19FD" w:rsidRPr="003A19FD" w:rsidRDefault="003A19FD" w:rsidP="00923481">
      <w:pPr>
        <w:widowControl w:val="0"/>
        <w:numPr>
          <w:ilvl w:val="0"/>
          <w:numId w:val="5"/>
        </w:numPr>
        <w:shd w:val="clear" w:color="auto" w:fill="FFFFFF"/>
        <w:tabs>
          <w:tab w:val="left" w:pos="917"/>
        </w:tabs>
        <w:suppressAutoHyphens/>
        <w:autoSpaceDE w:val="0"/>
        <w:spacing w:after="0" w:line="240" w:lineRule="auto"/>
        <w:ind w:left="72" w:right="12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доходы населения на уровне </w:t>
      </w:r>
      <w:proofErr w:type="gramStart"/>
      <w:r w:rsidRPr="003A19FD">
        <w:rPr>
          <w:rFonts w:ascii="Times New Roman" w:hAnsi="Times New Roman" w:cs="Times New Roman"/>
          <w:sz w:val="28"/>
          <w:szCs w:val="28"/>
        </w:rPr>
        <w:t>средних</w:t>
      </w:r>
      <w:proofErr w:type="gramEnd"/>
      <w:r w:rsidRPr="003A19FD">
        <w:rPr>
          <w:rFonts w:ascii="Times New Roman" w:hAnsi="Times New Roman" w:cs="Times New Roman"/>
          <w:sz w:val="28"/>
          <w:szCs w:val="28"/>
        </w:rPr>
        <w:t xml:space="preserve"> по району.</w:t>
      </w:r>
    </w:p>
    <w:p w:rsidR="003A19FD" w:rsidRPr="003A19FD" w:rsidRDefault="003A19FD" w:rsidP="00923481">
      <w:pPr>
        <w:widowControl w:val="0"/>
        <w:shd w:val="clear" w:color="auto" w:fill="FFFFFF"/>
        <w:tabs>
          <w:tab w:val="left" w:pos="917"/>
        </w:tabs>
        <w:suppressAutoHyphens/>
        <w:autoSpaceDE w:val="0"/>
        <w:spacing w:line="240" w:lineRule="auto"/>
        <w:ind w:left="782" w:right="125"/>
        <w:jc w:val="both"/>
        <w:rPr>
          <w:rFonts w:ascii="Times New Roman" w:hAnsi="Times New Roman" w:cs="Times New Roman"/>
          <w:sz w:val="28"/>
          <w:szCs w:val="28"/>
        </w:rPr>
      </w:pPr>
    </w:p>
    <w:p w:rsidR="003A19FD" w:rsidRPr="003A19FD" w:rsidRDefault="003A19FD" w:rsidP="00923481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lastRenderedPageBreak/>
        <w:t>6. Оценка эффективности мероприятий</w:t>
      </w:r>
      <w:r w:rsidRPr="003A19FD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по проектированию, строительству, реконструкции объектов транспортной инфраструктуры</w:t>
      </w:r>
    </w:p>
    <w:p w:rsidR="003A19FD" w:rsidRPr="003A19FD" w:rsidRDefault="003A19FD" w:rsidP="0092348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</w:p>
    <w:p w:rsidR="003A19FD" w:rsidRPr="003A19FD" w:rsidRDefault="003A19FD" w:rsidP="00923481">
      <w:pPr>
        <w:tabs>
          <w:tab w:val="left" w:pos="851"/>
        </w:tabs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Основными факторами, определяющими направления </w:t>
      </w:r>
      <w:proofErr w:type="gramStart"/>
      <w:r w:rsidRPr="003A19FD">
        <w:rPr>
          <w:rFonts w:ascii="Times New Roman" w:hAnsi="Times New Roman" w:cs="Times New Roman"/>
          <w:sz w:val="28"/>
          <w:szCs w:val="28"/>
        </w:rPr>
        <w:t>разработки Программы комплексного развития системы транспортной инфрастру</w:t>
      </w:r>
      <w:r w:rsidR="00A938E8">
        <w:rPr>
          <w:rFonts w:ascii="Times New Roman" w:hAnsi="Times New Roman" w:cs="Times New Roman"/>
          <w:sz w:val="28"/>
          <w:szCs w:val="28"/>
        </w:rPr>
        <w:t>ктуры Бородин</w:t>
      </w:r>
      <w:r w:rsidR="00A938E8" w:rsidRPr="003A19FD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3A19FD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Pr="003A19FD">
        <w:rPr>
          <w:rFonts w:ascii="Times New Roman" w:hAnsi="Times New Roman" w:cs="Times New Roman"/>
          <w:sz w:val="28"/>
          <w:szCs w:val="28"/>
        </w:rPr>
        <w:t xml:space="preserve">  на 2017 - 2030 годы, являются тенденции социально-экономического развития поселения, развитием рынка жилья, сфер обслуживания.</w:t>
      </w:r>
    </w:p>
    <w:p w:rsidR="003A19FD" w:rsidRPr="003A19FD" w:rsidRDefault="003A19FD" w:rsidP="00923481">
      <w:pPr>
        <w:tabs>
          <w:tab w:val="left" w:pos="851"/>
        </w:tabs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инфраструктуры, условий ее эксплуатации и эффективности реализации программных мероприятий. </w:t>
      </w:r>
    </w:p>
    <w:p w:rsidR="003A19FD" w:rsidRPr="003A19FD" w:rsidRDefault="003A19FD" w:rsidP="009234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  позволит достичь целевых показателей транспортной инфраструктуры муниципального образования сельсовет на расчетный срок. Достижение целевых индикаторов в результате реализации программы комплексного развития характеризует будущую модель транспортной инфраструктуры поселения.</w:t>
      </w:r>
    </w:p>
    <w:p w:rsidR="003A19FD" w:rsidRPr="003A19FD" w:rsidRDefault="003A19FD" w:rsidP="009234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Целевые индикаторы и показатели Программы  представлены в Приложении №2 к Программе.</w:t>
      </w:r>
    </w:p>
    <w:p w:rsidR="003A19FD" w:rsidRPr="003A19FD" w:rsidRDefault="003A19FD" w:rsidP="009234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>7. Предложения по институциональным преобразованиям,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 xml:space="preserve"> совершенствованию правового и информационного обеспечения деятельности 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>в сфере проектирования, строительства, реконструкции объектов транспортно инфраструктуры на территории поселения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9FD" w:rsidRPr="003A19FD" w:rsidRDefault="003A19FD" w:rsidP="00923481">
      <w:pPr>
        <w:pStyle w:val="a3"/>
        <w:ind w:firstLine="709"/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не изменяется.       </w:t>
      </w:r>
    </w:p>
    <w:p w:rsidR="003A19FD" w:rsidRPr="003A19FD" w:rsidRDefault="003A19FD" w:rsidP="009234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A938E8">
        <w:rPr>
          <w:rFonts w:ascii="Times New Roman" w:hAnsi="Times New Roman" w:cs="Times New Roman"/>
          <w:sz w:val="28"/>
          <w:szCs w:val="28"/>
        </w:rPr>
        <w:t>Бородин</w:t>
      </w:r>
      <w:r w:rsidR="00A938E8" w:rsidRPr="003A19FD">
        <w:rPr>
          <w:rFonts w:ascii="Times New Roman" w:hAnsi="Times New Roman" w:cs="Times New Roman"/>
          <w:sz w:val="28"/>
          <w:szCs w:val="28"/>
        </w:rPr>
        <w:t>ск</w:t>
      </w:r>
      <w:r w:rsidR="00A938E8">
        <w:rPr>
          <w:rFonts w:ascii="Times New Roman" w:hAnsi="Times New Roman" w:cs="Times New Roman"/>
          <w:sz w:val="28"/>
          <w:szCs w:val="28"/>
        </w:rPr>
        <w:t>ий</w:t>
      </w:r>
      <w:r w:rsidR="00A938E8" w:rsidRPr="003A19FD">
        <w:rPr>
          <w:rFonts w:ascii="Times New Roman" w:hAnsi="Times New Roman" w:cs="Times New Roman"/>
          <w:sz w:val="28"/>
          <w:szCs w:val="28"/>
        </w:rPr>
        <w:t xml:space="preserve"> </w:t>
      </w:r>
      <w:r w:rsidRPr="003A19FD">
        <w:rPr>
          <w:rFonts w:ascii="Times New Roman" w:hAnsi="Times New Roman" w:cs="Times New Roman"/>
          <w:bCs/>
          <w:sz w:val="28"/>
          <w:szCs w:val="28"/>
        </w:rPr>
        <w:t xml:space="preserve">сельсовет </w:t>
      </w:r>
      <w:proofErr w:type="spellStart"/>
      <w:r w:rsidRPr="003A19FD">
        <w:rPr>
          <w:rFonts w:ascii="Times New Roman" w:hAnsi="Times New Roman" w:cs="Times New Roman"/>
          <w:bCs/>
          <w:sz w:val="28"/>
          <w:szCs w:val="28"/>
        </w:rPr>
        <w:t>Ташлинского</w:t>
      </w:r>
      <w:proofErr w:type="spellEnd"/>
      <w:r w:rsidRPr="003A19FD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</w:t>
      </w:r>
      <w:r w:rsidRPr="003A19FD">
        <w:rPr>
          <w:rFonts w:ascii="Times New Roman" w:hAnsi="Times New Roman" w:cs="Times New Roman"/>
          <w:sz w:val="28"/>
          <w:szCs w:val="28"/>
        </w:rPr>
        <w:t xml:space="preserve"> осуществляет общий </w:t>
      </w:r>
      <w:proofErr w:type="gramStart"/>
      <w:r w:rsidRPr="003A19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19FD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</w:t>
      </w:r>
    </w:p>
    <w:p w:rsidR="003A19FD" w:rsidRPr="003A19FD" w:rsidRDefault="003A19FD" w:rsidP="009234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- разработку ежегодного плана мероприятий по реализации Программы с уточнением объемов и источников финансирования мероприятий;</w:t>
      </w:r>
    </w:p>
    <w:p w:rsidR="003A19FD" w:rsidRPr="003A19FD" w:rsidRDefault="003A19FD" w:rsidP="009234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3A19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19FD">
        <w:rPr>
          <w:rFonts w:ascii="Times New Roman" w:hAnsi="Times New Roman" w:cs="Times New Roman"/>
          <w:sz w:val="28"/>
          <w:szCs w:val="28"/>
        </w:rPr>
        <w:t xml:space="preserve"> реализацией программных мероприятий по срокам, содержанию, финансовым затратам и ресурсам;</w:t>
      </w:r>
    </w:p>
    <w:p w:rsidR="003A19FD" w:rsidRPr="003A19FD" w:rsidRDefault="003A19FD" w:rsidP="009234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- методическое, информационное и организационное сопровождение работы по реализации комплекса программных мероприятий.</w:t>
      </w:r>
    </w:p>
    <w:p w:rsidR="003A19FD" w:rsidRPr="003A19FD" w:rsidRDefault="003A19FD" w:rsidP="009234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Программа подлежит корректировке ежегодно.</w:t>
      </w:r>
    </w:p>
    <w:p w:rsidR="003A19FD" w:rsidRPr="003A19FD" w:rsidRDefault="003A19FD" w:rsidP="009234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Мониторинг и корректировка Программы осуществляется на основании следующих нормативных документов.</w:t>
      </w:r>
    </w:p>
    <w:p w:rsidR="003A19FD" w:rsidRPr="003A19FD" w:rsidRDefault="003A19FD" w:rsidP="009234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Мониторинг Программы включает следующие этапы:</w:t>
      </w:r>
    </w:p>
    <w:p w:rsidR="003A19FD" w:rsidRPr="003A19FD" w:rsidRDefault="003A19FD" w:rsidP="009234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1. Периодический сбор информации о результатах проводимых преобразований в транспортном  хозяйстве, а также информации о состоянии и развитии транспортной  инфраструктуры;</w:t>
      </w:r>
    </w:p>
    <w:p w:rsidR="003A19FD" w:rsidRPr="003A19FD" w:rsidRDefault="003A19FD" w:rsidP="009234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2. Верификация данных;</w:t>
      </w:r>
    </w:p>
    <w:p w:rsidR="003A19FD" w:rsidRPr="003A19FD" w:rsidRDefault="003A19FD" w:rsidP="009234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3. Анализ данных о результатах проводимых преобразований транспортной  инфраструктуры.</w:t>
      </w:r>
    </w:p>
    <w:p w:rsidR="003A19FD" w:rsidRPr="003A19FD" w:rsidRDefault="003A19FD" w:rsidP="009234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Мониторинг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программы, а также состоянию транспортной  инфраструктуры. </w:t>
      </w:r>
    </w:p>
    <w:p w:rsidR="003A19FD" w:rsidRPr="003A19FD" w:rsidRDefault="003A19FD" w:rsidP="00923481">
      <w:pPr>
        <w:tabs>
          <w:tab w:val="num" w:pos="-567"/>
        </w:tabs>
        <w:spacing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19FD" w:rsidRPr="003A19FD" w:rsidRDefault="003A19FD" w:rsidP="00923481">
      <w:pPr>
        <w:tabs>
          <w:tab w:val="num" w:pos="-567"/>
        </w:tabs>
        <w:spacing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19FD" w:rsidRPr="003A19FD" w:rsidRDefault="003A19FD" w:rsidP="00923481">
      <w:pPr>
        <w:tabs>
          <w:tab w:val="num" w:pos="-567"/>
        </w:tabs>
        <w:spacing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19FD" w:rsidRPr="003A19FD" w:rsidRDefault="003A19FD" w:rsidP="00923481">
      <w:pPr>
        <w:tabs>
          <w:tab w:val="num" w:pos="-567"/>
        </w:tabs>
        <w:spacing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19FD" w:rsidRPr="003A19FD" w:rsidRDefault="003A19FD" w:rsidP="003A19FD">
      <w:pPr>
        <w:rPr>
          <w:rFonts w:ascii="Times New Roman" w:hAnsi="Times New Roman" w:cs="Times New Roman"/>
          <w:sz w:val="28"/>
          <w:szCs w:val="28"/>
        </w:rPr>
        <w:sectPr w:rsidR="003A19FD" w:rsidRPr="003A19FD">
          <w:pgSz w:w="11906" w:h="16838"/>
          <w:pgMar w:top="1134" w:right="707" w:bottom="1134" w:left="1276" w:header="709" w:footer="709" w:gutter="0"/>
          <w:cols w:space="720"/>
        </w:sectPr>
      </w:pPr>
    </w:p>
    <w:p w:rsidR="003A19FD" w:rsidRPr="003A19FD" w:rsidRDefault="003A19FD" w:rsidP="00F730EB">
      <w:pPr>
        <w:pStyle w:val="ConsPlusNormal0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9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:rsidR="003A19FD" w:rsidRPr="003A19FD" w:rsidRDefault="003A19FD" w:rsidP="00F730EB">
      <w:pPr>
        <w:pStyle w:val="ConsPlusNormal0"/>
        <w:widowControl/>
        <w:ind w:left="10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к муниципальной программе «</w:t>
      </w:r>
      <w:r w:rsidRPr="003A19FD">
        <w:rPr>
          <w:rFonts w:ascii="Times New Roman" w:hAnsi="Times New Roman" w:cs="Times New Roman"/>
          <w:bCs/>
          <w:sz w:val="28"/>
          <w:szCs w:val="28"/>
        </w:rPr>
        <w:t xml:space="preserve">Комплексное развитие транспортной инфраструктуры </w:t>
      </w:r>
      <w:r w:rsidRPr="003A19F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938E8">
        <w:rPr>
          <w:rFonts w:ascii="Times New Roman" w:hAnsi="Times New Roman" w:cs="Times New Roman"/>
          <w:sz w:val="28"/>
          <w:szCs w:val="28"/>
        </w:rPr>
        <w:t>Бородин</w:t>
      </w:r>
      <w:r w:rsidR="00A938E8" w:rsidRPr="003A19FD">
        <w:rPr>
          <w:rFonts w:ascii="Times New Roman" w:hAnsi="Times New Roman" w:cs="Times New Roman"/>
          <w:sz w:val="28"/>
          <w:szCs w:val="28"/>
        </w:rPr>
        <w:t>ск</w:t>
      </w:r>
      <w:r w:rsidR="00A938E8">
        <w:rPr>
          <w:rFonts w:ascii="Times New Roman" w:hAnsi="Times New Roman" w:cs="Times New Roman"/>
          <w:sz w:val="28"/>
          <w:szCs w:val="28"/>
        </w:rPr>
        <w:t>ий</w:t>
      </w:r>
      <w:r w:rsidR="00A938E8" w:rsidRPr="003A19FD">
        <w:rPr>
          <w:rFonts w:ascii="Times New Roman" w:hAnsi="Times New Roman" w:cs="Times New Roman"/>
          <w:sz w:val="28"/>
          <w:szCs w:val="28"/>
        </w:rPr>
        <w:t xml:space="preserve"> </w:t>
      </w:r>
      <w:r w:rsidRPr="003A19FD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3A19F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A19F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 2017–2030 годы»</w:t>
      </w:r>
    </w:p>
    <w:p w:rsidR="003A19FD" w:rsidRPr="003A19FD" w:rsidRDefault="003A19FD" w:rsidP="00F730E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19FD" w:rsidRPr="003A19FD" w:rsidRDefault="003A19FD" w:rsidP="00F730E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19FD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3A19FD" w:rsidRPr="003A19FD" w:rsidRDefault="003A19FD" w:rsidP="00F730E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>муниципальной  программы  «</w:t>
      </w:r>
      <w:r w:rsidRPr="003A19FD">
        <w:rPr>
          <w:rFonts w:ascii="Times New Roman" w:hAnsi="Times New Roman" w:cs="Times New Roman"/>
          <w:b/>
          <w:bCs/>
          <w:sz w:val="28"/>
          <w:szCs w:val="28"/>
        </w:rPr>
        <w:t>Комплексное развитие транспортной инфраструктуры</w:t>
      </w:r>
      <w:r w:rsidRPr="003A19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19FD" w:rsidRPr="003A19FD" w:rsidRDefault="003A19FD" w:rsidP="00F730E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  <w:r w:rsidR="00A938E8">
        <w:rPr>
          <w:rFonts w:ascii="Times New Roman" w:hAnsi="Times New Roman" w:cs="Times New Roman"/>
          <w:b/>
          <w:sz w:val="28"/>
          <w:szCs w:val="28"/>
        </w:rPr>
        <w:t>Бородинск</w:t>
      </w:r>
      <w:r w:rsidRPr="003A19FD">
        <w:rPr>
          <w:rFonts w:ascii="Times New Roman" w:hAnsi="Times New Roman" w:cs="Times New Roman"/>
          <w:b/>
          <w:sz w:val="28"/>
          <w:szCs w:val="28"/>
        </w:rPr>
        <w:t xml:space="preserve">ий сельсовет </w:t>
      </w:r>
      <w:proofErr w:type="spellStart"/>
      <w:r w:rsidRPr="003A19FD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3A19FD">
        <w:rPr>
          <w:rFonts w:ascii="Times New Roman" w:hAnsi="Times New Roman" w:cs="Times New Roman"/>
          <w:b/>
          <w:sz w:val="28"/>
          <w:szCs w:val="28"/>
        </w:rPr>
        <w:t xml:space="preserve"> района  Оренбургской области на  2017–2030 годы»</w:t>
      </w:r>
    </w:p>
    <w:p w:rsidR="003A19FD" w:rsidRPr="003A19FD" w:rsidRDefault="003A19FD" w:rsidP="00F730E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7"/>
        <w:gridCol w:w="4110"/>
        <w:gridCol w:w="1701"/>
        <w:gridCol w:w="850"/>
        <w:gridCol w:w="851"/>
        <w:gridCol w:w="850"/>
        <w:gridCol w:w="758"/>
        <w:gridCol w:w="992"/>
        <w:gridCol w:w="1134"/>
        <w:gridCol w:w="2552"/>
      </w:tblGrid>
      <w:tr w:rsidR="003A19FD" w:rsidRPr="003A19FD" w:rsidTr="003A19FD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3A19FD" w:rsidRPr="003A19FD" w:rsidRDefault="003A19FD" w:rsidP="00F730E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5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 (тыс. руб.)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Исполнители</w:t>
            </w:r>
          </w:p>
        </w:tc>
      </w:tr>
      <w:tr w:rsidR="003A19FD" w:rsidRPr="003A19FD" w:rsidTr="003A19FD">
        <w:trPr>
          <w:trHeight w:val="16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eastAsia="Arial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eastAsia="Arial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eastAsia="Arial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2022-2030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eastAsia="Arial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3A19FD" w:rsidRPr="003A19FD" w:rsidTr="003A19F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A19FD" w:rsidRPr="003A19FD" w:rsidTr="003A19FD">
        <w:tc>
          <w:tcPr>
            <w:tcW w:w="15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мероприятие «Текущее содержание автомобильных дорог общего пользования местного значения»</w:t>
            </w:r>
          </w:p>
        </w:tc>
      </w:tr>
      <w:tr w:rsidR="003A19FD" w:rsidRPr="003A19FD" w:rsidTr="003A19F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Мероприятие 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Техническое обслуживание дорог местного значения (расчистка, профилирование, </w:t>
            </w:r>
            <w:proofErr w:type="spellStart"/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грейдирование</w:t>
            </w:r>
            <w:proofErr w:type="spellEnd"/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 др.)</w:t>
            </w:r>
          </w:p>
          <w:p w:rsidR="003A19FD" w:rsidRPr="003A19FD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A938E8">
              <w:rPr>
                <w:rFonts w:ascii="Times New Roman" w:hAnsi="Times New Roman" w:cs="Times New Roman"/>
                <w:sz w:val="28"/>
                <w:szCs w:val="28"/>
              </w:rPr>
              <w:t xml:space="preserve">Бородинский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</w:tr>
      <w:tr w:rsidR="003A19FD" w:rsidRPr="003A19FD" w:rsidTr="003A19FD">
        <w:tc>
          <w:tcPr>
            <w:tcW w:w="15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мероприятие «Мероприятия по обеспечению безопасности дорожного движения в сельском поселении»</w:t>
            </w:r>
          </w:p>
        </w:tc>
      </w:tr>
      <w:tr w:rsidR="003A19FD" w:rsidRPr="003A19FD" w:rsidTr="003A19F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Мероприятие 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Приобретение и установка дорожных знаков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</w:t>
            </w:r>
            <w:r w:rsidR="00A93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4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бразования </w:t>
            </w:r>
            <w:r w:rsidR="00892416">
              <w:rPr>
                <w:rFonts w:ascii="Times New Roman" w:hAnsi="Times New Roman" w:cs="Times New Roman"/>
                <w:sz w:val="28"/>
                <w:szCs w:val="28"/>
              </w:rPr>
              <w:t>Бородинский</w:t>
            </w:r>
            <w:r w:rsidR="00892416"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</w:t>
            </w:r>
          </w:p>
        </w:tc>
      </w:tr>
      <w:tr w:rsidR="003A19FD" w:rsidRPr="003A19FD" w:rsidTr="003A19F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Освещение автомобильных дорог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174,0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168,0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168,0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168,0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168,0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A938E8">
              <w:rPr>
                <w:rFonts w:ascii="Times New Roman" w:hAnsi="Times New Roman" w:cs="Times New Roman"/>
                <w:sz w:val="28"/>
                <w:szCs w:val="28"/>
              </w:rPr>
              <w:t>Бородинский</w:t>
            </w:r>
            <w:r w:rsidR="00A938E8"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</w:tr>
      <w:tr w:rsidR="003A19FD" w:rsidRPr="003A19FD" w:rsidTr="003A19F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Мероприятие 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Мероприятия по очистке от снега, удалению наледи и снежных накатов на дорогах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66,3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95,7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95,7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95,7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A938E8">
              <w:rPr>
                <w:rFonts w:ascii="Times New Roman" w:hAnsi="Times New Roman" w:cs="Times New Roman"/>
                <w:sz w:val="28"/>
                <w:szCs w:val="28"/>
              </w:rPr>
              <w:t>Бородинский</w:t>
            </w:r>
            <w:r w:rsidR="00A938E8"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</w:tr>
      <w:tr w:rsidR="003A19FD" w:rsidRPr="003A19FD" w:rsidTr="003A19FD">
        <w:tc>
          <w:tcPr>
            <w:tcW w:w="15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Основное мероприятие «Мероприятия по капитальному ремонту и ремонту улично-дорожной сети в границах поселении»</w:t>
            </w:r>
          </w:p>
        </w:tc>
      </w:tr>
      <w:tr w:rsidR="003A19FD" w:rsidRPr="003A19FD" w:rsidTr="003A19F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Мероприятие 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проектной документации на капитальный ремонт </w:t>
            </w:r>
            <w:proofErr w:type="spellStart"/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внутрипоселковых</w:t>
            </w:r>
            <w:proofErr w:type="spellEnd"/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дорог муниципального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A938E8">
              <w:rPr>
                <w:rFonts w:ascii="Times New Roman" w:hAnsi="Times New Roman" w:cs="Times New Roman"/>
                <w:sz w:val="28"/>
                <w:szCs w:val="28"/>
              </w:rPr>
              <w:t>Бородинский</w:t>
            </w:r>
            <w:r w:rsidR="00A938E8"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</w:tr>
      <w:tr w:rsidR="003A19FD" w:rsidRPr="003A19FD" w:rsidTr="003A19F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A19FD" w:rsidRPr="003A19FD" w:rsidTr="003A19FD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E8487C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87C">
              <w:rPr>
                <w:rFonts w:ascii="Times New Roman" w:hAnsi="Times New Roman" w:cs="Times New Roman"/>
                <w:sz w:val="28"/>
                <w:szCs w:val="28"/>
              </w:rPr>
              <w:t>Мероприятие 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E8487C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87C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улично-дорожной сети в границах населенного пункта всего, в том числе:</w:t>
            </w:r>
          </w:p>
        </w:tc>
        <w:tc>
          <w:tcPr>
            <w:tcW w:w="71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</w:t>
            </w:r>
            <w:r w:rsidR="00A938E8">
              <w:rPr>
                <w:rFonts w:ascii="Times New Roman" w:hAnsi="Times New Roman" w:cs="Times New Roman"/>
                <w:sz w:val="28"/>
                <w:szCs w:val="28"/>
              </w:rPr>
              <w:t>Бородинский</w:t>
            </w:r>
            <w:r w:rsidR="00A938E8"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</w:tr>
      <w:tr w:rsidR="003A19FD" w:rsidRPr="003A19FD" w:rsidTr="003A19F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E8487C" w:rsidRDefault="003A19FD" w:rsidP="00F730EB">
            <w:pPr>
              <w:spacing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E8487C" w:rsidRDefault="00E8487C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87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8487C">
              <w:rPr>
                <w:rFonts w:ascii="Times New Roman" w:hAnsi="Times New Roman" w:cs="Times New Roman"/>
                <w:sz w:val="28"/>
                <w:szCs w:val="28"/>
              </w:rPr>
              <w:t>Бородинск</w:t>
            </w:r>
            <w:proofErr w:type="spellEnd"/>
            <w:r w:rsidRPr="00E84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9FD" w:rsidRPr="00E8487C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Pr="00E8487C">
              <w:rPr>
                <w:rFonts w:ascii="Times New Roman" w:hAnsi="Times New Roman" w:cs="Times New Roman"/>
                <w:sz w:val="28"/>
                <w:szCs w:val="28"/>
              </w:rPr>
              <w:t>Каспийская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9FD" w:rsidRPr="003A19FD" w:rsidTr="003A19FD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E8487C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87C">
              <w:rPr>
                <w:rFonts w:ascii="Times New Roman" w:hAnsi="Times New Roman" w:cs="Times New Roman"/>
                <w:sz w:val="28"/>
                <w:szCs w:val="28"/>
              </w:rPr>
              <w:t>Мероприятие 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E8487C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87C">
              <w:rPr>
                <w:rFonts w:ascii="Times New Roman" w:hAnsi="Times New Roman" w:cs="Times New Roman"/>
                <w:sz w:val="28"/>
                <w:szCs w:val="28"/>
              </w:rPr>
              <w:t>Отсыпка и ямочный ремонт автомобильных дорог местного значения всего, в том числе:</w:t>
            </w:r>
          </w:p>
        </w:tc>
        <w:tc>
          <w:tcPr>
            <w:tcW w:w="71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A93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38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Бородинск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ий  сельсовет</w:t>
            </w:r>
          </w:p>
        </w:tc>
      </w:tr>
      <w:tr w:rsidR="003A19FD" w:rsidRPr="003A19FD" w:rsidTr="003A19F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E8487C" w:rsidRDefault="003A19FD" w:rsidP="00F730EB">
            <w:pPr>
              <w:spacing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E8487C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87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E8487C" w:rsidRPr="00E8487C">
              <w:rPr>
                <w:rFonts w:ascii="Times New Roman" w:hAnsi="Times New Roman" w:cs="Times New Roman"/>
                <w:sz w:val="28"/>
                <w:szCs w:val="28"/>
              </w:rPr>
              <w:t>Бородинск</w:t>
            </w:r>
            <w:proofErr w:type="spellEnd"/>
            <w:r w:rsidR="00E8487C" w:rsidRPr="00E84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87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E8487C" w:rsidRPr="00E8487C">
              <w:rPr>
                <w:rFonts w:ascii="Times New Roman" w:hAnsi="Times New Roman" w:cs="Times New Roman"/>
                <w:sz w:val="28"/>
                <w:szCs w:val="28"/>
              </w:rPr>
              <w:t>Луговая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9FD" w:rsidRPr="003A19FD" w:rsidTr="003A19F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E8487C" w:rsidRDefault="003A19FD" w:rsidP="00F730EB">
            <w:pPr>
              <w:spacing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E8487C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87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E8487C" w:rsidRPr="00E8487C">
              <w:rPr>
                <w:rFonts w:ascii="Times New Roman" w:hAnsi="Times New Roman" w:cs="Times New Roman"/>
                <w:sz w:val="28"/>
                <w:szCs w:val="28"/>
              </w:rPr>
              <w:t>Бородинск</w:t>
            </w:r>
            <w:proofErr w:type="spellEnd"/>
            <w:r w:rsidR="00E8487C" w:rsidRPr="00E84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87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E8487C" w:rsidRPr="00E8487C"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9FD" w:rsidRPr="003A19FD" w:rsidTr="003A19F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E8487C" w:rsidRDefault="003A19FD" w:rsidP="00F730EB">
            <w:pPr>
              <w:spacing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E8487C" w:rsidRDefault="00E8487C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8487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8487C">
              <w:rPr>
                <w:rFonts w:ascii="Times New Roman" w:hAnsi="Times New Roman" w:cs="Times New Roman"/>
                <w:sz w:val="28"/>
                <w:szCs w:val="28"/>
              </w:rPr>
              <w:t>ородинск</w:t>
            </w:r>
            <w:proofErr w:type="spellEnd"/>
            <w:r w:rsidRPr="00E8487C">
              <w:rPr>
                <w:rFonts w:ascii="Times New Roman" w:hAnsi="Times New Roman" w:cs="Times New Roman"/>
                <w:sz w:val="28"/>
                <w:szCs w:val="28"/>
              </w:rPr>
              <w:t xml:space="preserve">  ул. Майская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19FD" w:rsidRPr="003A19FD" w:rsidRDefault="003A19FD" w:rsidP="00F730E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9FD" w:rsidRPr="003A19FD" w:rsidRDefault="003A19FD" w:rsidP="00F730E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9FD" w:rsidRPr="003A19FD" w:rsidRDefault="003A19FD" w:rsidP="00F730E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9FD" w:rsidRPr="003A19FD" w:rsidRDefault="003A19FD" w:rsidP="00F730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3A19FD" w:rsidRDefault="003A19FD" w:rsidP="003A19FD">
      <w:pPr>
        <w:rPr>
          <w:rFonts w:eastAsia="Arial"/>
          <w:b/>
          <w:bCs/>
          <w:color w:val="000000"/>
          <w:sz w:val="28"/>
          <w:szCs w:val="28"/>
        </w:rPr>
        <w:sectPr w:rsidR="003A19FD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</w:sectPr>
      </w:pPr>
    </w:p>
    <w:p w:rsidR="00923481" w:rsidRDefault="003A19FD" w:rsidP="003A19FD">
      <w:pPr>
        <w:pStyle w:val="ConsPlusNormal0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</w:t>
      </w:r>
    </w:p>
    <w:p w:rsidR="00923481" w:rsidRDefault="00923481" w:rsidP="003A19FD">
      <w:pPr>
        <w:pStyle w:val="ConsPlusNormal0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3A19FD" w:rsidRDefault="00923481" w:rsidP="003A19FD">
      <w:pPr>
        <w:pStyle w:val="ConsPlusNormal0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3A19FD">
        <w:rPr>
          <w:rFonts w:ascii="Times New Roman" w:hAnsi="Times New Roman"/>
          <w:bCs/>
          <w:sz w:val="28"/>
          <w:szCs w:val="28"/>
        </w:rPr>
        <w:t xml:space="preserve"> </w:t>
      </w:r>
      <w:r w:rsidR="003A19FD">
        <w:rPr>
          <w:rFonts w:ascii="Times New Roman" w:hAnsi="Times New Roman"/>
          <w:color w:val="000000"/>
          <w:sz w:val="28"/>
          <w:szCs w:val="28"/>
        </w:rPr>
        <w:t>Приложение №2</w:t>
      </w:r>
    </w:p>
    <w:p w:rsidR="00923481" w:rsidRDefault="003A19FD" w:rsidP="00923481">
      <w:pPr>
        <w:pStyle w:val="ConsPlusNormal0"/>
        <w:widowControl/>
        <w:tabs>
          <w:tab w:val="left" w:pos="9498"/>
        </w:tabs>
        <w:ind w:left="-851" w:firstLine="1020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к муниципальной программе «</w:t>
      </w:r>
      <w:r>
        <w:rPr>
          <w:rFonts w:ascii="Times New Roman" w:hAnsi="Times New Roman"/>
          <w:bCs/>
          <w:sz w:val="28"/>
          <w:szCs w:val="28"/>
        </w:rPr>
        <w:t xml:space="preserve">Комплексное развитие транспортной </w:t>
      </w:r>
    </w:p>
    <w:p w:rsidR="00923481" w:rsidRDefault="003A19FD" w:rsidP="00923481">
      <w:pPr>
        <w:pStyle w:val="ConsPlusNormal0"/>
        <w:widowControl/>
        <w:tabs>
          <w:tab w:val="left" w:pos="9498"/>
        </w:tabs>
        <w:ind w:left="-851" w:firstLine="1020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инфраструктуры </w:t>
      </w:r>
      <w:r>
        <w:rPr>
          <w:rFonts w:ascii="Times New Roman" w:hAnsi="Times New Roman"/>
          <w:sz w:val="28"/>
        </w:rPr>
        <w:t>мун</w:t>
      </w:r>
      <w:r w:rsidR="00892416">
        <w:rPr>
          <w:rFonts w:ascii="Times New Roman" w:hAnsi="Times New Roman"/>
          <w:sz w:val="28"/>
        </w:rPr>
        <w:t>иципального образования Бородин</w:t>
      </w:r>
      <w:r>
        <w:rPr>
          <w:rFonts w:ascii="Times New Roman" w:hAnsi="Times New Roman"/>
          <w:sz w:val="28"/>
        </w:rPr>
        <w:t>ский сельсовет</w:t>
      </w:r>
    </w:p>
    <w:p w:rsidR="003A19FD" w:rsidRDefault="003A19FD" w:rsidP="00923481">
      <w:pPr>
        <w:pStyle w:val="ConsPlusNormal0"/>
        <w:widowControl/>
        <w:tabs>
          <w:tab w:val="left" w:pos="9498"/>
        </w:tabs>
        <w:ind w:left="-851" w:firstLine="10207"/>
        <w:jc w:val="righ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Ташлинского</w:t>
      </w:r>
      <w:proofErr w:type="spellEnd"/>
      <w:r>
        <w:rPr>
          <w:rFonts w:ascii="Times New Roman" w:hAnsi="Times New Roman"/>
          <w:sz w:val="28"/>
        </w:rPr>
        <w:t xml:space="preserve"> района Оренбургской области на  2017–2030 годы»</w:t>
      </w:r>
    </w:p>
    <w:p w:rsidR="003A19FD" w:rsidRPr="00923481" w:rsidRDefault="003A19FD" w:rsidP="003A19FD">
      <w:pPr>
        <w:shd w:val="clear" w:color="auto" w:fill="FFFFFF"/>
        <w:spacing w:before="336" w:line="322" w:lineRule="exact"/>
        <w:ind w:left="53"/>
        <w:jc w:val="center"/>
        <w:rPr>
          <w:rFonts w:ascii="Times New Roman" w:hAnsi="Times New Roman" w:cs="Times New Roman"/>
          <w:sz w:val="24"/>
        </w:rPr>
      </w:pPr>
      <w:r w:rsidRPr="00923481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3A19FD" w:rsidRPr="00923481" w:rsidRDefault="003A19FD" w:rsidP="003A19FD">
      <w:pPr>
        <w:shd w:val="clear" w:color="auto" w:fill="FFFFFF"/>
        <w:spacing w:line="322" w:lineRule="exact"/>
        <w:ind w:right="-48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923481">
        <w:rPr>
          <w:rFonts w:ascii="Times New Roman" w:hAnsi="Times New Roman" w:cs="Times New Roman"/>
          <w:b/>
          <w:bCs/>
          <w:spacing w:val="-3"/>
          <w:sz w:val="28"/>
          <w:szCs w:val="28"/>
        </w:rPr>
        <w:t>о показателях (индикаторах) муниципальной программы, и их значениях</w:t>
      </w:r>
    </w:p>
    <w:p w:rsidR="003A19FD" w:rsidRPr="00923481" w:rsidRDefault="003A19FD" w:rsidP="003A19FD">
      <w:pPr>
        <w:shd w:val="clear" w:color="auto" w:fill="FFFFFF"/>
        <w:spacing w:line="322" w:lineRule="exact"/>
        <w:ind w:right="-48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8"/>
        <w:gridCol w:w="5531"/>
        <w:gridCol w:w="1133"/>
        <w:gridCol w:w="1415"/>
        <w:gridCol w:w="850"/>
        <w:gridCol w:w="851"/>
        <w:gridCol w:w="709"/>
        <w:gridCol w:w="851"/>
        <w:gridCol w:w="712"/>
        <w:gridCol w:w="850"/>
      </w:tblGrid>
      <w:tr w:rsidR="003A19FD" w:rsidTr="003A19FD">
        <w:trPr>
          <w:trHeight w:val="113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  <w:p w:rsidR="003A19FD" w:rsidRDefault="003A19FD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Единица </w:t>
            </w:r>
            <w:r>
              <w:rPr>
                <w:rFonts w:ascii="Times New Roman" w:hAnsi="Times New Roman"/>
                <w:bCs/>
                <w:spacing w:val="-3"/>
              </w:rPr>
              <w:t>измерения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Значения показателей</w:t>
            </w:r>
          </w:p>
        </w:tc>
      </w:tr>
      <w:tr w:rsidR="003A19FD" w:rsidTr="003A19FD">
        <w:trPr>
          <w:trHeight w:val="16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Default="003A19FD">
            <w:pPr>
              <w:rPr>
                <w:rFonts w:eastAsia="Arial"/>
                <w:b/>
                <w:kern w:val="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Default="003A19FD">
            <w:pPr>
              <w:rPr>
                <w:rFonts w:eastAsia="Arial"/>
                <w:b/>
                <w:kern w:val="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Default="003A19FD">
            <w:pPr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-3"/>
              </w:rPr>
              <w:t>до начала реализации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2022-2030</w:t>
            </w:r>
          </w:p>
        </w:tc>
      </w:tr>
      <w:tr w:rsidR="003A19FD" w:rsidTr="003A19FD">
        <w:tc>
          <w:tcPr>
            <w:tcW w:w="144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«Текущее содержание автомобильных дорог общего пользования местного значения»</w:t>
            </w:r>
          </w:p>
        </w:tc>
      </w:tr>
      <w:tr w:rsidR="003A19FD" w:rsidTr="003A19F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Индикатор 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муниципальных  автомобильных  дорог общего пользования, в отношении которых проводились мероприятия по обслуживанию и содержанию дорог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Default="001A198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Default="001A198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Default="001A198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Default="001A198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Default="001A198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19FD" w:rsidTr="003A19FD">
        <w:tc>
          <w:tcPr>
            <w:tcW w:w="144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«Мероприятия по обеспечению безопасности дорожного движения в сельском поселении»</w:t>
            </w:r>
          </w:p>
        </w:tc>
      </w:tr>
      <w:tr w:rsidR="003A19FD" w:rsidTr="003A19F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Индикатор 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Снижение количества  дорожно-транспортных  происшествий на территории сельского поселения в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jc w:val="center"/>
            </w:pPr>
            <w:r>
              <w:t>Ед.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r>
              <w:t>0</w:t>
            </w:r>
          </w:p>
        </w:tc>
      </w:tr>
      <w:tr w:rsidR="003A19FD" w:rsidTr="003A19FD">
        <w:tc>
          <w:tcPr>
            <w:tcW w:w="144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Основное мероприятие «Мероприятия по капитальному ремонту и ремонту улично-дорожной сети в границах поселении»</w:t>
            </w:r>
          </w:p>
        </w:tc>
      </w:tr>
      <w:tr w:rsidR="003A19FD" w:rsidTr="003A19F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Индикатор 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Протяженность  отремонтированных автомобильных  дорог  общего  пользования  местного значения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023DF1" w:rsidRDefault="003A19F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23DF1">
              <w:rPr>
                <w:rFonts w:ascii="Times New Roman" w:hAnsi="Times New Roman" w:cs="Times New Roman"/>
              </w:rPr>
              <w:t>км</w:t>
            </w:r>
            <w:proofErr w:type="gramEnd"/>
            <w:r w:rsidRPr="00023D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Default="003A19FD"/>
        </w:tc>
      </w:tr>
    </w:tbl>
    <w:p w:rsidR="003A19FD" w:rsidRDefault="003A19FD" w:rsidP="003A19FD">
      <w:pPr>
        <w:tabs>
          <w:tab w:val="num" w:pos="-567"/>
        </w:tabs>
        <w:ind w:right="-1" w:firstLine="708"/>
        <w:jc w:val="both"/>
        <w:rPr>
          <w:sz w:val="24"/>
          <w:szCs w:val="24"/>
        </w:rPr>
      </w:pPr>
    </w:p>
    <w:p w:rsidR="003A19FD" w:rsidRDefault="003A19FD"/>
    <w:sectPr w:rsidR="003A19FD" w:rsidSect="00923481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 w:cs="Times New Roman"/>
      </w:rPr>
    </w:lvl>
  </w:abstractNum>
  <w:abstractNum w:abstractNumId="1">
    <w:nsid w:val="104F5C9F"/>
    <w:multiLevelType w:val="hybridMultilevel"/>
    <w:tmpl w:val="6DF0FB14"/>
    <w:lvl w:ilvl="0" w:tplc="D9D4350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D7A4E"/>
    <w:multiLevelType w:val="hybridMultilevel"/>
    <w:tmpl w:val="3B14C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963D3"/>
    <w:multiLevelType w:val="hybridMultilevel"/>
    <w:tmpl w:val="669E30DE"/>
    <w:lvl w:ilvl="0" w:tplc="A130528E">
      <w:start w:val="1"/>
      <w:numFmt w:val="decimal"/>
      <w:lvlText w:val="%1."/>
      <w:lvlJc w:val="left"/>
      <w:pPr>
        <w:ind w:left="16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58684E"/>
    <w:multiLevelType w:val="hybridMultilevel"/>
    <w:tmpl w:val="65A4CB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19FD"/>
    <w:rsid w:val="00023DF1"/>
    <w:rsid w:val="000A105F"/>
    <w:rsid w:val="00162E91"/>
    <w:rsid w:val="001A198F"/>
    <w:rsid w:val="003252BB"/>
    <w:rsid w:val="003A19FD"/>
    <w:rsid w:val="00412ED0"/>
    <w:rsid w:val="00463210"/>
    <w:rsid w:val="00493FEF"/>
    <w:rsid w:val="005933B2"/>
    <w:rsid w:val="005979C4"/>
    <w:rsid w:val="00645E2A"/>
    <w:rsid w:val="00892416"/>
    <w:rsid w:val="008B5A85"/>
    <w:rsid w:val="00923481"/>
    <w:rsid w:val="00A46F07"/>
    <w:rsid w:val="00A938E8"/>
    <w:rsid w:val="00BA2E8C"/>
    <w:rsid w:val="00D829E8"/>
    <w:rsid w:val="00DF278A"/>
    <w:rsid w:val="00E8487C"/>
    <w:rsid w:val="00F7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,Обычный (веб)1,Обычный (веб) Знак1,Обычный (веб) Знак Знак"/>
    <w:uiPriority w:val="99"/>
    <w:unhideWhenUsed/>
    <w:qFormat/>
    <w:rsid w:val="003A19F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basedOn w:val="a0"/>
    <w:link w:val="1"/>
    <w:locked/>
    <w:rsid w:val="003A19FD"/>
    <w:rPr>
      <w:rFonts w:ascii="Calibri" w:eastAsia="Calibri" w:hAnsi="Calibri"/>
    </w:rPr>
  </w:style>
  <w:style w:type="paragraph" w:customStyle="1" w:styleId="1">
    <w:name w:val="Абзац списка1"/>
    <w:basedOn w:val="a"/>
    <w:link w:val="ListParagraphChar"/>
    <w:rsid w:val="003A19FD"/>
    <w:pPr>
      <w:widowControl w:val="0"/>
      <w:snapToGrid w:val="0"/>
      <w:spacing w:after="0" w:line="240" w:lineRule="auto"/>
      <w:ind w:left="720"/>
      <w:contextualSpacing/>
      <w:jc w:val="both"/>
    </w:pPr>
    <w:rPr>
      <w:rFonts w:ascii="Calibri" w:eastAsia="Calibri" w:hAnsi="Calibri"/>
    </w:rPr>
  </w:style>
  <w:style w:type="paragraph" w:customStyle="1" w:styleId="ConsPlusTitle">
    <w:name w:val="ConsPlusTitle"/>
    <w:rsid w:val="003A1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Style5">
    <w:name w:val="Style5"/>
    <w:basedOn w:val="a"/>
    <w:rsid w:val="003A1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S">
    <w:name w:val="S_Обычный Знак"/>
    <w:basedOn w:val="a0"/>
    <w:link w:val="S0"/>
    <w:locked/>
    <w:rsid w:val="003A19FD"/>
    <w:rPr>
      <w:rFonts w:ascii="MS Mincho" w:eastAsia="MS Mincho" w:hAnsi="MS Mincho"/>
      <w:bCs/>
      <w:color w:val="000000"/>
      <w:sz w:val="28"/>
      <w:szCs w:val="28"/>
      <w:lang w:eastAsia="ar-SA"/>
    </w:rPr>
  </w:style>
  <w:style w:type="paragraph" w:customStyle="1" w:styleId="S0">
    <w:name w:val="S_Обычный"/>
    <w:basedOn w:val="a"/>
    <w:link w:val="S"/>
    <w:autoRedefine/>
    <w:rsid w:val="003A19FD"/>
    <w:pPr>
      <w:suppressAutoHyphens/>
      <w:spacing w:before="240" w:after="0"/>
      <w:ind w:right="-3" w:firstLine="851"/>
      <w:jc w:val="both"/>
    </w:pPr>
    <w:rPr>
      <w:rFonts w:ascii="MS Mincho" w:eastAsia="MS Mincho" w:hAnsi="MS Mincho"/>
      <w:bCs/>
      <w:color w:val="000000"/>
      <w:sz w:val="28"/>
      <w:szCs w:val="28"/>
      <w:lang w:eastAsia="ar-SA"/>
    </w:rPr>
  </w:style>
  <w:style w:type="paragraph" w:customStyle="1" w:styleId="FR1">
    <w:name w:val="FR1"/>
    <w:rsid w:val="003A19FD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PlusNonformat">
    <w:name w:val="ConsPlusNonformat"/>
    <w:rsid w:val="003A19F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3A19FD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3A19F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a4">
    <w:name w:val="основной текст"/>
    <w:basedOn w:val="a"/>
    <w:rsid w:val="003A19FD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</w:rPr>
  </w:style>
  <w:style w:type="paragraph" w:customStyle="1" w:styleId="a5">
    <w:name w:val="Заголовок статьи"/>
    <w:basedOn w:val="a"/>
    <w:next w:val="a"/>
    <w:uiPriority w:val="99"/>
    <w:rsid w:val="003A19F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pple-style-span">
    <w:name w:val="apple-style-span"/>
    <w:basedOn w:val="a0"/>
    <w:rsid w:val="003A19FD"/>
    <w:rPr>
      <w:rFonts w:ascii="Times New Roman" w:hAnsi="Times New Roman" w:cs="Times New Roman" w:hint="default"/>
    </w:rPr>
  </w:style>
  <w:style w:type="character" w:customStyle="1" w:styleId="FontStyle14">
    <w:name w:val="Font Style14"/>
    <w:rsid w:val="003A19FD"/>
    <w:rPr>
      <w:rFonts w:ascii="Arial" w:hAnsi="Arial" w:cs="Arial" w:hint="default"/>
      <w:b/>
      <w:bCs w:val="0"/>
      <w:sz w:val="22"/>
    </w:rPr>
  </w:style>
  <w:style w:type="character" w:customStyle="1" w:styleId="FontStyle16">
    <w:name w:val="Font Style16"/>
    <w:rsid w:val="003A19FD"/>
    <w:rPr>
      <w:rFonts w:ascii="Arial" w:hAnsi="Arial" w:cs="Arial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1E2F8-8F09-4C3B-AA15-C2E31CD6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19</Pages>
  <Words>4602</Words>
  <Characters>26238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2017-03-07T23:16:00Z</cp:lastPrinted>
  <dcterms:created xsi:type="dcterms:W3CDTF">2017-03-04T22:41:00Z</dcterms:created>
  <dcterms:modified xsi:type="dcterms:W3CDTF">2017-03-07T23:17:00Z</dcterms:modified>
</cp:coreProperties>
</file>