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EC" w:rsidRDefault="001B22EC" w:rsidP="00BC0843">
      <w:pPr>
        <w:pStyle w:val="ConsPlusNormal"/>
      </w:pPr>
    </w:p>
    <w:p w:rsidR="001B22EC" w:rsidRDefault="001B22EC">
      <w:pPr>
        <w:pStyle w:val="ConsPlusNormal"/>
        <w:jc w:val="center"/>
      </w:pPr>
    </w:p>
    <w:p w:rsidR="00BC0843" w:rsidRDefault="00BC0843" w:rsidP="00BC0843">
      <w:pPr>
        <w:spacing w:after="0" w:line="240" w:lineRule="auto"/>
        <w:rPr>
          <w:rFonts w:ascii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   </w:t>
      </w:r>
      <w:r w:rsidR="00F20590">
        <w:rPr>
          <w:rFonts w:ascii="Times New Roman" w:hAnsi="Times New Roman" w:cs="Times New Roman"/>
          <w:b/>
          <w:bCs/>
          <w:sz w:val="28"/>
          <w:lang w:eastAsia="en-US"/>
        </w:rPr>
        <w:t xml:space="preserve">  </w:t>
      </w:r>
      <w:r w:rsidRPr="009D2481">
        <w:rPr>
          <w:rFonts w:ascii="Times New Roman" w:hAnsi="Times New Roman" w:cs="Times New Roman"/>
          <w:b/>
          <w:bCs/>
          <w:sz w:val="28"/>
          <w:lang w:eastAsia="en-US"/>
        </w:rPr>
        <w:t>АДМИНИСТРАЦИЯ</w:t>
      </w:r>
    </w:p>
    <w:p w:rsidR="00BC0843" w:rsidRPr="009D2481" w:rsidRDefault="00BC0843" w:rsidP="00BC0843">
      <w:pPr>
        <w:spacing w:after="0" w:line="240" w:lineRule="auto"/>
        <w:rPr>
          <w:rFonts w:ascii="Times New Roman" w:hAnsi="Times New Roman" w:cs="Times New Roman"/>
          <w:b/>
          <w:bCs/>
          <w:sz w:val="28"/>
          <w:lang w:eastAsia="en-US"/>
        </w:rPr>
      </w:pPr>
      <w:r w:rsidRPr="009D2481">
        <w:rPr>
          <w:rFonts w:ascii="Times New Roman" w:hAnsi="Times New Roman" w:cs="Times New Roman"/>
          <w:b/>
          <w:bCs/>
          <w:sz w:val="28"/>
          <w:lang w:eastAsia="en-US"/>
        </w:rPr>
        <w:t>муниципального образования</w:t>
      </w:r>
    </w:p>
    <w:p w:rsidR="00BC0843" w:rsidRPr="009D2481" w:rsidRDefault="00BC0843" w:rsidP="00BC0843">
      <w:pPr>
        <w:spacing w:after="0" w:line="240" w:lineRule="auto"/>
        <w:rPr>
          <w:rFonts w:ascii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     </w:t>
      </w:r>
      <w:r w:rsidRPr="009D2481">
        <w:rPr>
          <w:rFonts w:ascii="Times New Roman" w:hAnsi="Times New Roman" w:cs="Times New Roman"/>
          <w:b/>
          <w:bCs/>
          <w:sz w:val="28"/>
          <w:lang w:eastAsia="en-US"/>
        </w:rPr>
        <w:t>Бородинский сельсовет</w:t>
      </w:r>
    </w:p>
    <w:p w:rsidR="00BC0843" w:rsidRPr="009D2481" w:rsidRDefault="00BC0843" w:rsidP="00BC0843">
      <w:pPr>
        <w:spacing w:after="0" w:line="240" w:lineRule="auto"/>
        <w:rPr>
          <w:rFonts w:ascii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      </w:t>
      </w:r>
      <w:proofErr w:type="spellStart"/>
      <w:r w:rsidRPr="009D2481">
        <w:rPr>
          <w:rFonts w:ascii="Times New Roman" w:hAnsi="Times New Roman" w:cs="Times New Roman"/>
          <w:b/>
          <w:bCs/>
          <w:sz w:val="28"/>
          <w:lang w:eastAsia="en-US"/>
        </w:rPr>
        <w:t>Ташлинского</w:t>
      </w:r>
      <w:proofErr w:type="spellEnd"/>
      <w:r w:rsidRPr="009D2481">
        <w:rPr>
          <w:rFonts w:ascii="Times New Roman" w:hAnsi="Times New Roman" w:cs="Times New Roman"/>
          <w:b/>
          <w:bCs/>
          <w:sz w:val="28"/>
          <w:lang w:eastAsia="en-US"/>
        </w:rPr>
        <w:t xml:space="preserve"> района</w:t>
      </w:r>
    </w:p>
    <w:p w:rsidR="00BC0843" w:rsidRPr="009D2481" w:rsidRDefault="00BC0843" w:rsidP="00BC0843">
      <w:pPr>
        <w:spacing w:after="0" w:line="240" w:lineRule="auto"/>
        <w:rPr>
          <w:rFonts w:ascii="Times New Roman" w:hAnsi="Times New Roman" w:cs="Times New Roman"/>
          <w:b/>
          <w:bCs/>
          <w:sz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lang w:eastAsia="en-US"/>
        </w:rPr>
        <w:t xml:space="preserve">      </w:t>
      </w:r>
      <w:r w:rsidRPr="009D2481">
        <w:rPr>
          <w:rFonts w:ascii="Times New Roman" w:hAnsi="Times New Roman" w:cs="Times New Roman"/>
          <w:b/>
          <w:bCs/>
          <w:sz w:val="28"/>
          <w:lang w:eastAsia="en-US"/>
        </w:rPr>
        <w:t xml:space="preserve">Оренбургской области </w:t>
      </w:r>
    </w:p>
    <w:p w:rsidR="00BC0843" w:rsidRPr="009D2481" w:rsidRDefault="00BC0843" w:rsidP="00BC084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BC0843" w:rsidRPr="00F20590" w:rsidRDefault="00F20590" w:rsidP="00BC08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C0843" w:rsidRPr="009D24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0843" w:rsidRPr="009D2481" w:rsidRDefault="00E31233" w:rsidP="00BC08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27.12.2017</w:t>
      </w:r>
      <w:r w:rsidR="00BC0843">
        <w:rPr>
          <w:rFonts w:ascii="Times New Roman" w:hAnsi="Times New Roman" w:cs="Times New Roman"/>
          <w:sz w:val="28"/>
          <w:szCs w:val="28"/>
          <w:lang w:eastAsia="en-US"/>
        </w:rPr>
        <w:t xml:space="preserve">. №      83- </w:t>
      </w:r>
      <w:proofErr w:type="spellStart"/>
      <w:proofErr w:type="gramStart"/>
      <w:r w:rsidR="00BC0843" w:rsidRPr="009D2481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</w:p>
    <w:p w:rsidR="001B22EC" w:rsidRPr="00BC0843" w:rsidRDefault="00BC0843" w:rsidP="00BC0843">
      <w:pPr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          </w:t>
      </w:r>
      <w:r w:rsidRPr="009D2481">
        <w:rPr>
          <w:rFonts w:ascii="Times New Roman" w:hAnsi="Times New Roman" w:cs="Times New Roman"/>
          <w:sz w:val="28"/>
          <w:lang w:eastAsia="en-US"/>
        </w:rPr>
        <w:t xml:space="preserve">с. </w:t>
      </w:r>
      <w:proofErr w:type="spellStart"/>
      <w:r w:rsidRPr="009D2481">
        <w:rPr>
          <w:rFonts w:ascii="Times New Roman" w:hAnsi="Times New Roman" w:cs="Times New Roman"/>
          <w:sz w:val="28"/>
          <w:lang w:eastAsia="en-US"/>
        </w:rPr>
        <w:t>Бородинск</w:t>
      </w:r>
      <w:proofErr w:type="spell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1B22EC" w:rsidRPr="00991F6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B22EC" w:rsidRPr="00CD74B4" w:rsidRDefault="001426DA" w:rsidP="00F20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6DA">
              <w:rPr>
                <w:noProof/>
              </w:rPr>
              <w:pict>
                <v:line id="_x0000_s1026" style="position:absolute;z-index:3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1426DA">
              <w:rPr>
                <w:noProof/>
              </w:rPr>
              <w:pict>
                <v:line id="_x0000_s1027" style="position:absolute;z-index:1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1426DA">
              <w:rPr>
                <w:noProof/>
              </w:rPr>
              <w:pict>
                <v:line id="_x0000_s1028" style="position:absolute;z-index:2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1426DA">
              <w:rPr>
                <w:noProof/>
              </w:rPr>
              <w:pict>
                <v:line id="_x0000_s1029" style="position:absolute;z-index:4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1B22EC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B22EC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BC0843">
              <w:rPr>
                <w:rFonts w:ascii="Times New Roman" w:hAnsi="Times New Roman" w:cs="Times New Roman"/>
                <w:sz w:val="28"/>
                <w:szCs w:val="28"/>
              </w:rPr>
              <w:t>закупок на 2018</w:t>
            </w:r>
            <w:r w:rsidR="001B22EC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1B22EC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</w:t>
            </w:r>
            <w:r w:rsidR="00BC0843">
              <w:rPr>
                <w:rFonts w:ascii="Times New Roman" w:hAnsi="Times New Roman" w:cs="Times New Roman"/>
                <w:sz w:val="28"/>
                <w:szCs w:val="28"/>
              </w:rPr>
              <w:t>период 2019 - 2020</w:t>
            </w:r>
            <w:r w:rsidR="001B22EC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1B22EC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для нужд администрации </w:t>
            </w:r>
            <w:r w:rsidR="001B22E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Бо</w:t>
            </w:r>
            <w:r w:rsidR="00F20590">
              <w:rPr>
                <w:rFonts w:ascii="Times New Roman" w:hAnsi="Times New Roman" w:cs="Times New Roman"/>
                <w:sz w:val="28"/>
                <w:szCs w:val="28"/>
              </w:rPr>
              <w:t>родинс</w:t>
            </w:r>
            <w:r w:rsidR="001B22EC">
              <w:rPr>
                <w:rFonts w:ascii="Times New Roman" w:hAnsi="Times New Roman" w:cs="Times New Roman"/>
                <w:sz w:val="28"/>
                <w:szCs w:val="28"/>
              </w:rPr>
              <w:t xml:space="preserve">кий </w:t>
            </w:r>
            <w:r w:rsidR="001B22EC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1B22EC" w:rsidRPr="00CD74B4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1B22EC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1B22EC" w:rsidRPr="00991F62" w:rsidRDefault="001B22EC" w:rsidP="00075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2EC" w:rsidRDefault="001B22EC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590" w:rsidRPr="00A82BD9" w:rsidRDefault="00F20590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EC" w:rsidRPr="0055183E" w:rsidRDefault="001B22EC" w:rsidP="003D6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D6359">
        <w:rPr>
          <w:rFonts w:ascii="Times New Roman" w:hAnsi="Times New Roman" w:cs="Times New Roman"/>
          <w:sz w:val="28"/>
          <w:szCs w:val="28"/>
        </w:rPr>
        <w:t xml:space="preserve">В </w:t>
      </w:r>
      <w:r w:rsidRPr="0055183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proofErr w:type="gramStart"/>
        <w:r w:rsidRPr="0055183E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55183E">
          <w:rPr>
            <w:rFonts w:ascii="Times New Roman" w:hAnsi="Times New Roman" w:cs="Times New Roman"/>
            <w:sz w:val="28"/>
            <w:szCs w:val="28"/>
          </w:rPr>
          <w:t>. 8 ст. 17</w:t>
        </w:r>
      </w:hyperlink>
      <w:r w:rsidRPr="0055183E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Уст</w:t>
      </w:r>
      <w:r>
        <w:rPr>
          <w:rFonts w:ascii="Times New Roman" w:hAnsi="Times New Roman" w:cs="Times New Roman"/>
          <w:sz w:val="28"/>
          <w:szCs w:val="28"/>
        </w:rPr>
        <w:t>авом муниципального образования Бор</w:t>
      </w:r>
      <w:r w:rsidR="00F20590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55183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5183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5183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1B22EC" w:rsidRPr="003D6359" w:rsidRDefault="001B22EC" w:rsidP="003D6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6359">
        <w:rPr>
          <w:rFonts w:ascii="Times New Roman" w:hAnsi="Times New Roman" w:cs="Times New Roman"/>
          <w:sz w:val="28"/>
          <w:szCs w:val="28"/>
        </w:rPr>
        <w:t>1</w:t>
      </w:r>
      <w:r w:rsidR="00BC0843">
        <w:rPr>
          <w:rFonts w:ascii="Times New Roman" w:hAnsi="Times New Roman" w:cs="Times New Roman"/>
          <w:sz w:val="28"/>
          <w:szCs w:val="28"/>
        </w:rPr>
        <w:t>. Утвердить план закупок на 2018 год и плановый период 2019 – 2020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D6359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D6359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1B22EC" w:rsidRPr="00A92985" w:rsidRDefault="001B22EC" w:rsidP="00E610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2BD9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2BD9">
        <w:rPr>
          <w:rFonts w:ascii="Times New Roman" w:hAnsi="Times New Roman" w:cs="Times New Roman"/>
          <w:sz w:val="28"/>
          <w:szCs w:val="28"/>
        </w:rPr>
        <w:t xml:space="preserve">остановления  </w:t>
      </w:r>
      <w:r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</w:t>
      </w:r>
      <w:r w:rsidRPr="00CD74B4">
        <w:rPr>
          <w:rFonts w:ascii="Times New Roman" w:hAnsi="Times New Roman" w:cs="Times New Roman"/>
          <w:sz w:val="28"/>
          <w:szCs w:val="28"/>
        </w:rPr>
        <w:t>.</w:t>
      </w:r>
    </w:p>
    <w:p w:rsidR="001B22EC" w:rsidRPr="00A82BD9" w:rsidRDefault="001B22EC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A82B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1B22EC" w:rsidRDefault="001B22EC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EC" w:rsidRDefault="001B22EC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EC" w:rsidRDefault="001B22EC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EC" w:rsidRPr="00A82BD9" w:rsidRDefault="001B22EC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EC" w:rsidRPr="00A82BD9" w:rsidRDefault="001B22EC" w:rsidP="00E6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0590">
        <w:rPr>
          <w:rFonts w:ascii="Times New Roman" w:hAnsi="Times New Roman" w:cs="Times New Roman"/>
          <w:sz w:val="28"/>
          <w:szCs w:val="28"/>
        </w:rPr>
        <w:t>С.Ю.Ларионова</w:t>
      </w:r>
    </w:p>
    <w:p w:rsidR="001B22EC" w:rsidRPr="00A82BD9" w:rsidRDefault="001B22EC" w:rsidP="00E6109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22EC" w:rsidRPr="00A92985" w:rsidRDefault="001B22EC" w:rsidP="00E6109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2EC" w:rsidRDefault="001B22EC" w:rsidP="00E6109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B22EC" w:rsidRDefault="001B22EC" w:rsidP="003D6359">
      <w:pPr>
        <w:tabs>
          <w:tab w:val="left" w:pos="7380"/>
        </w:tabs>
      </w:pPr>
      <w:bookmarkStart w:id="0" w:name="P31"/>
      <w:bookmarkEnd w:id="0"/>
    </w:p>
    <w:p w:rsidR="001B22EC" w:rsidRDefault="001B22EC" w:rsidP="003D6359">
      <w:pPr>
        <w:tabs>
          <w:tab w:val="left" w:pos="7380"/>
        </w:tabs>
      </w:pPr>
    </w:p>
    <w:p w:rsidR="001B22EC" w:rsidRPr="009F0ECB" w:rsidRDefault="001B22EC" w:rsidP="00452DB7">
      <w:pPr>
        <w:tabs>
          <w:tab w:val="left" w:pos="7380"/>
        </w:tabs>
        <w:jc w:val="center"/>
        <w:rPr>
          <w:b/>
          <w:bCs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 w:rsidR="001B22EC" w:rsidRPr="003D6359" w:rsidRDefault="001B22EC" w:rsidP="003D6359">
      <w:pPr>
        <w:tabs>
          <w:tab w:val="left" w:pos="7380"/>
        </w:tabs>
      </w:pPr>
    </w:p>
    <w:sectPr w:rsidR="001B22EC" w:rsidRPr="003D6359" w:rsidSect="00E1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1F1"/>
    <w:rsid w:val="00075F15"/>
    <w:rsid w:val="0008715D"/>
    <w:rsid w:val="001426DA"/>
    <w:rsid w:val="001B22EC"/>
    <w:rsid w:val="001C0C2D"/>
    <w:rsid w:val="001E37BD"/>
    <w:rsid w:val="002221F1"/>
    <w:rsid w:val="00271A38"/>
    <w:rsid w:val="002733C7"/>
    <w:rsid w:val="002856E4"/>
    <w:rsid w:val="003B6823"/>
    <w:rsid w:val="003D01AE"/>
    <w:rsid w:val="003D6359"/>
    <w:rsid w:val="00452DB7"/>
    <w:rsid w:val="005027DD"/>
    <w:rsid w:val="0055183E"/>
    <w:rsid w:val="00554D65"/>
    <w:rsid w:val="005B6BB4"/>
    <w:rsid w:val="0061268D"/>
    <w:rsid w:val="00625780"/>
    <w:rsid w:val="00673E39"/>
    <w:rsid w:val="006B08AC"/>
    <w:rsid w:val="007B2C68"/>
    <w:rsid w:val="00814E16"/>
    <w:rsid w:val="00815B29"/>
    <w:rsid w:val="00850AC0"/>
    <w:rsid w:val="00991F62"/>
    <w:rsid w:val="009F0ECB"/>
    <w:rsid w:val="00A16AA6"/>
    <w:rsid w:val="00A82BD9"/>
    <w:rsid w:val="00A92985"/>
    <w:rsid w:val="00BC0843"/>
    <w:rsid w:val="00C030EC"/>
    <w:rsid w:val="00CD1A66"/>
    <w:rsid w:val="00CD74B4"/>
    <w:rsid w:val="00E00BCB"/>
    <w:rsid w:val="00E1586E"/>
    <w:rsid w:val="00E31233"/>
    <w:rsid w:val="00E6109D"/>
    <w:rsid w:val="00EB336D"/>
    <w:rsid w:val="00EB44E6"/>
    <w:rsid w:val="00ED2A07"/>
    <w:rsid w:val="00F20590"/>
    <w:rsid w:val="00F30C17"/>
    <w:rsid w:val="00F42DE6"/>
    <w:rsid w:val="00FB0A3D"/>
    <w:rsid w:val="00FD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6109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01AE"/>
    <w:pPr>
      <w:keepNext/>
      <w:keepLines/>
      <w:spacing w:before="120" w:after="675" w:line="360" w:lineRule="auto"/>
      <w:outlineLvl w:val="0"/>
    </w:pPr>
    <w:rPr>
      <w:rFonts w:ascii="Verdana" w:hAnsi="Verdana" w:cs="Verdana"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hAnsi="Verdana" w:cs="Verdana"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D01AE"/>
    <w:pPr>
      <w:keepNext/>
      <w:keepLines/>
      <w:spacing w:before="240" w:after="0" w:line="390" w:lineRule="atLeast"/>
      <w:outlineLvl w:val="2"/>
    </w:pPr>
    <w:rPr>
      <w:rFonts w:ascii="Verdana" w:hAnsi="Verdana" w:cs="Verdana"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D01AE"/>
    <w:pPr>
      <w:keepNext/>
      <w:keepLines/>
      <w:spacing w:before="240" w:after="0" w:line="360" w:lineRule="auto"/>
      <w:outlineLvl w:val="3"/>
    </w:pPr>
    <w:rPr>
      <w:rFonts w:ascii="Verdana" w:hAnsi="Verdana" w:cs="Verdana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D01AE"/>
    <w:pPr>
      <w:keepNext/>
      <w:keepLines/>
      <w:spacing w:before="240" w:after="120" w:line="240" w:lineRule="atLeast"/>
      <w:outlineLvl w:val="4"/>
    </w:pPr>
    <w:rPr>
      <w:rFonts w:ascii="Verdana" w:hAnsi="Verdana" w:cs="Verdana"/>
      <w:b/>
      <w:bCs/>
      <w:i/>
      <w:iCs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3D01AE"/>
    <w:pPr>
      <w:keepNext/>
      <w:keepLines/>
      <w:spacing w:before="240" w:after="120" w:line="240" w:lineRule="atLeast"/>
      <w:outlineLvl w:val="5"/>
    </w:pPr>
    <w:rPr>
      <w:rFonts w:ascii="Verdana" w:hAnsi="Verdana" w:cs="Verdana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B6BB4"/>
    <w:pPr>
      <w:spacing w:before="240" w:after="60"/>
      <w:outlineLvl w:val="6"/>
    </w:pPr>
    <w:rPr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B6BB4"/>
    <w:pPr>
      <w:spacing w:before="240" w:after="60"/>
      <w:outlineLvl w:val="7"/>
    </w:pPr>
    <w:rPr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B6BB4"/>
    <w:pPr>
      <w:spacing w:before="240" w:after="60"/>
      <w:outlineLvl w:val="8"/>
    </w:pPr>
    <w:rPr>
      <w:rFonts w:ascii="Cambria" w:hAnsi="Cambria" w:cs="Cambria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BB4"/>
    <w:rPr>
      <w:rFonts w:eastAsia="Times New Roman"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5B6BB4"/>
    <w:rPr>
      <w:rFonts w:eastAsia="Times New Roman"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5B6BB4"/>
    <w:rPr>
      <w:rFonts w:eastAsia="Times New Roman"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3D01AE"/>
    <w:rPr>
      <w:rFonts w:eastAsia="Times New Roman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9"/>
    <w:locked/>
    <w:rsid w:val="005B6BB4"/>
    <w:rPr>
      <w:rFonts w:eastAsia="Times New Roman"/>
      <w:b/>
      <w:bCs/>
      <w:i/>
      <w:iCs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5B6BB4"/>
    <w:rPr>
      <w:rFonts w:eastAsia="Times New Roman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B6BB4"/>
    <w:rPr>
      <w:rFonts w:ascii="Calibri" w:hAnsi="Calibri" w:cs="Calibr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B6BB4"/>
    <w:rPr>
      <w:rFonts w:ascii="Calibri" w:hAnsi="Calibri" w:cs="Calibr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B6BB4"/>
    <w:rPr>
      <w:rFonts w:ascii="Cambria" w:hAnsi="Cambria" w:cs="Cambria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99"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99"/>
    <w:qFormat/>
    <w:rsid w:val="005B6BB4"/>
    <w:pPr>
      <w:spacing w:before="240" w:after="60"/>
      <w:jc w:val="center"/>
      <w:outlineLvl w:val="0"/>
    </w:pPr>
    <w:rPr>
      <w:rFonts w:ascii="Cambria" w:hAnsi="Cambria" w:cs="Cambria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5B6BB4"/>
    <w:rPr>
      <w:rFonts w:ascii="Cambria" w:hAnsi="Cambria" w:cs="Cambria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99"/>
    <w:qFormat/>
    <w:rsid w:val="005B6BB4"/>
    <w:pPr>
      <w:spacing w:after="60"/>
      <w:jc w:val="center"/>
      <w:outlineLvl w:val="1"/>
    </w:pPr>
    <w:rPr>
      <w:rFonts w:ascii="Cambria" w:hAnsi="Cambria" w:cs="Cambria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5B6BB4"/>
    <w:rPr>
      <w:rFonts w:ascii="Cambria" w:hAnsi="Cambria" w:cs="Cambria"/>
      <w:color w:val="404040"/>
      <w:sz w:val="24"/>
      <w:szCs w:val="24"/>
      <w:lang w:val="en-US"/>
    </w:rPr>
  </w:style>
  <w:style w:type="character" w:styleId="a8">
    <w:name w:val="Strong"/>
    <w:basedOn w:val="a0"/>
    <w:uiPriority w:val="99"/>
    <w:qFormat/>
    <w:rsid w:val="005B6BB4"/>
    <w:rPr>
      <w:b/>
      <w:bCs/>
    </w:rPr>
  </w:style>
  <w:style w:type="character" w:styleId="a9">
    <w:name w:val="Emphasis"/>
    <w:basedOn w:val="a0"/>
    <w:uiPriority w:val="99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99"/>
    <w:qFormat/>
    <w:rsid w:val="003D01AE"/>
    <w:pPr>
      <w:ind w:left="720"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99"/>
    <w:qFormat/>
    <w:rsid w:val="005B6BB4"/>
    <w:rPr>
      <w:rFonts w:ascii="Verdana" w:hAnsi="Verdana" w:cs="Verdana"/>
      <w:i/>
      <w:iCs/>
      <w:color w:val="000000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5B6BB4"/>
    <w:rPr>
      <w:i/>
      <w:iCs/>
      <w:color w:val="000000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99"/>
    <w:qFormat/>
    <w:rsid w:val="005B6BB4"/>
    <w:pPr>
      <w:pBdr>
        <w:bottom w:val="single" w:sz="4" w:space="4" w:color="4F81BD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B6BB4"/>
    <w:rPr>
      <w:b/>
      <w:bCs/>
      <w:i/>
      <w:iCs/>
      <w:color w:val="4F81BD"/>
      <w:sz w:val="18"/>
      <w:szCs w:val="18"/>
      <w:lang w:val="en-US"/>
    </w:rPr>
  </w:style>
  <w:style w:type="character" w:styleId="ae">
    <w:name w:val="Subtle Emphasis"/>
    <w:basedOn w:val="a0"/>
    <w:uiPriority w:val="99"/>
    <w:qFormat/>
    <w:rsid w:val="005B6BB4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5B6BB4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5B6BB4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5B6BB4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B6BB4"/>
    <w:pPr>
      <w:keepLines w:val="0"/>
      <w:spacing w:before="240" w:after="60" w:line="276" w:lineRule="auto"/>
      <w:outlineLvl w:val="9"/>
    </w:pPr>
    <w:rPr>
      <w:rFonts w:ascii="Cambria" w:hAnsi="Cambria" w:cs="Cambria"/>
      <w:b/>
      <w:bCs/>
      <w:kern w:val="32"/>
      <w:sz w:val="32"/>
      <w:szCs w:val="32"/>
    </w:rPr>
  </w:style>
  <w:style w:type="paragraph" w:customStyle="1" w:styleId="af4">
    <w:name w:val="Параграф"/>
    <w:basedOn w:val="a"/>
    <w:link w:val="paragraph"/>
    <w:uiPriority w:val="99"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uiPriority w:val="99"/>
    <w:locked/>
    <w:rsid w:val="003D01AE"/>
    <w:rPr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uiPriority w:val="99"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uiPriority w:val="99"/>
    <w:locked/>
    <w:rsid w:val="003D01AE"/>
    <w:rPr>
      <w:color w:val="404040"/>
      <w:sz w:val="18"/>
      <w:szCs w:val="18"/>
      <w:lang w:val="en-US"/>
    </w:rPr>
  </w:style>
  <w:style w:type="paragraph" w:customStyle="1" w:styleId="ConsPlusNormal">
    <w:name w:val="ConsPlusNormal"/>
    <w:uiPriority w:val="99"/>
    <w:rsid w:val="002221F1"/>
    <w:pPr>
      <w:widowControl w:val="0"/>
      <w:autoSpaceDE w:val="0"/>
      <w:autoSpaceDN w:val="0"/>
    </w:pPr>
    <w:rPr>
      <w:rFonts w:cs="Verdana"/>
      <w:sz w:val="18"/>
      <w:szCs w:val="18"/>
    </w:rPr>
  </w:style>
  <w:style w:type="paragraph" w:customStyle="1" w:styleId="ConsPlusNonformat">
    <w:name w:val="ConsPlusNonformat"/>
    <w:uiPriority w:val="99"/>
    <w:rsid w:val="002221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221F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E610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1D439DABB66C796C4D2E2828B7C818AF7DEAFEB734714C89172A16705C0AF4C95C2DEA94FB463D5DJ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сельсовета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12</cp:revision>
  <cp:lastPrinted>2017-12-27T06:12:00Z</cp:lastPrinted>
  <dcterms:created xsi:type="dcterms:W3CDTF">2016-12-19T05:09:00Z</dcterms:created>
  <dcterms:modified xsi:type="dcterms:W3CDTF">2017-12-29T04:43:00Z</dcterms:modified>
</cp:coreProperties>
</file>