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5" w:type="dxa"/>
        <w:tblInd w:w="-4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1"/>
        <w:gridCol w:w="363"/>
        <w:gridCol w:w="1597"/>
        <w:gridCol w:w="580"/>
        <w:gridCol w:w="1146"/>
        <w:gridCol w:w="708"/>
      </w:tblGrid>
      <w:tr w:rsidR="00E55A32" w:rsidRPr="00290D53" w:rsidTr="00CA14FA">
        <w:trPr>
          <w:trHeight w:val="1109"/>
        </w:trPr>
        <w:tc>
          <w:tcPr>
            <w:tcW w:w="5024" w:type="dxa"/>
            <w:gridSpan w:val="6"/>
            <w:hideMark/>
          </w:tcPr>
          <w:p w:rsidR="00E55A32" w:rsidRPr="00290D53" w:rsidRDefault="00E55A32" w:rsidP="00CA14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D5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E55A32" w:rsidRPr="00290D53" w:rsidRDefault="00E55A32" w:rsidP="00CA14F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5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E55A32" w:rsidRPr="00290D53" w:rsidRDefault="00E55A32" w:rsidP="00CA14F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5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E55A32" w:rsidRPr="00290D53" w:rsidRDefault="00E55A32" w:rsidP="00CA14F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БОРОДИНСКИЙ</w:t>
            </w:r>
            <w:r w:rsidRPr="00290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СЕЛЬСОВЕТ</w:t>
            </w:r>
          </w:p>
          <w:p w:rsidR="00E55A32" w:rsidRPr="00290D53" w:rsidRDefault="00E55A32" w:rsidP="00CA14F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53">
              <w:rPr>
                <w:rFonts w:ascii="Times New Roman" w:hAnsi="Times New Roman" w:cs="Times New Roman"/>
                <w:b/>
                <w:sz w:val="24"/>
                <w:szCs w:val="24"/>
              </w:rPr>
              <w:t>ТАШЛИНСКОГО РАЙОНА</w:t>
            </w:r>
          </w:p>
          <w:p w:rsidR="00E55A32" w:rsidRPr="00290D53" w:rsidRDefault="00E55A32" w:rsidP="00CA14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D53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</w:tc>
      </w:tr>
      <w:tr w:rsidR="00E55A32" w:rsidRPr="00290D53" w:rsidTr="00CA14FA">
        <w:trPr>
          <w:trHeight w:val="475"/>
        </w:trPr>
        <w:tc>
          <w:tcPr>
            <w:tcW w:w="5024" w:type="dxa"/>
            <w:gridSpan w:val="6"/>
          </w:tcPr>
          <w:p w:rsidR="00E55A32" w:rsidRPr="00290D53" w:rsidRDefault="00E55A32" w:rsidP="00CA14FA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90D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90D53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E55A32" w:rsidRPr="00290D53" w:rsidRDefault="00E55A32" w:rsidP="00CA14FA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A32" w:rsidRPr="00290D53" w:rsidTr="00CA14FA">
        <w:trPr>
          <w:gridBefore w:val="2"/>
          <w:gridAfter w:val="1"/>
          <w:wBefore w:w="993" w:type="dxa"/>
          <w:wAfter w:w="708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55A32" w:rsidRPr="006A3A70" w:rsidRDefault="00E55A32" w:rsidP="00CA14FA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70">
              <w:rPr>
                <w:rFonts w:ascii="Times New Roman" w:hAnsi="Times New Roman"/>
                <w:b/>
                <w:sz w:val="24"/>
                <w:szCs w:val="24"/>
              </w:rPr>
              <w:t>12.09.2018г.</w:t>
            </w:r>
          </w:p>
        </w:tc>
        <w:tc>
          <w:tcPr>
            <w:tcW w:w="580" w:type="dxa"/>
            <w:hideMark/>
          </w:tcPr>
          <w:p w:rsidR="00E55A32" w:rsidRPr="006A3A70" w:rsidRDefault="00E55A32" w:rsidP="00CA14FA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55A32" w:rsidRPr="006A3A70" w:rsidRDefault="00E55A32" w:rsidP="00CA14FA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70">
              <w:rPr>
                <w:rFonts w:ascii="Times New Roman" w:hAnsi="Times New Roman"/>
                <w:b/>
                <w:sz w:val="24"/>
                <w:szCs w:val="24"/>
              </w:rPr>
              <w:t>45-п</w:t>
            </w:r>
          </w:p>
        </w:tc>
      </w:tr>
      <w:tr w:rsidR="00E55A32" w:rsidRPr="00290D53" w:rsidTr="00CA14FA">
        <w:trPr>
          <w:gridBefore w:val="1"/>
          <w:gridAfter w:val="1"/>
          <w:wBefore w:w="630" w:type="dxa"/>
          <w:wAfter w:w="708" w:type="dxa"/>
          <w:trHeight w:val="313"/>
        </w:trPr>
        <w:tc>
          <w:tcPr>
            <w:tcW w:w="3686" w:type="dxa"/>
            <w:gridSpan w:val="4"/>
            <w:hideMark/>
          </w:tcPr>
          <w:p w:rsidR="00E55A32" w:rsidRPr="00290D53" w:rsidRDefault="00E55A32" w:rsidP="00CA14FA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Бородинск</w:t>
            </w:r>
          </w:p>
        </w:tc>
      </w:tr>
    </w:tbl>
    <w:p w:rsidR="00E55A32" w:rsidRPr="00290D53" w:rsidRDefault="00E55A32" w:rsidP="00E55A32">
      <w:pPr>
        <w:pStyle w:val="FR1"/>
        <w:spacing w:line="20" w:lineRule="atLeast"/>
        <w:rPr>
          <w:rFonts w:ascii="Times New Roman" w:hAnsi="Times New Roman"/>
          <w:sz w:val="16"/>
        </w:rPr>
      </w:pPr>
    </w:p>
    <w:p w:rsidR="00E55A32" w:rsidRDefault="00621944" w:rsidP="00E55A32">
      <w:pPr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21944">
        <w:rPr>
          <w:rFonts w:ascii="Times New Roman" w:hAnsi="Times New Roman" w:cs="Times New Roman"/>
          <w:noProof/>
          <w:sz w:val="20"/>
        </w:rPr>
        <w:pict>
          <v:line id="_x0000_s1030" style="position:absolute;left:0;text-align:left;z-index:251664384" from="-.2pt,3.65pt" to="-.2pt,14.45pt">
            <v:stroke startarrowwidth="narrow" startarrowlength="short" endarrowwidth="narrow" endarrowlength="short"/>
          </v:line>
        </w:pict>
      </w:r>
      <w:r w:rsidRPr="00621944">
        <w:rPr>
          <w:rFonts w:ascii="Times New Roman" w:hAnsi="Times New Roman" w:cs="Times New Roman"/>
          <w:sz w:val="20"/>
        </w:rPr>
        <w:pict>
          <v:line id="_x0000_s1026" style="position:absolute;left:0;text-align:left;z-index:251660288" from="58.95pt,21.4pt" to="58.95pt,31.8pt">
            <v:stroke startarrowwidth="narrow" startarrowlength="short" endarrowwidth="narrow" endarrowlength="short"/>
          </v:line>
        </w:pict>
      </w:r>
      <w:r w:rsidRPr="00621944">
        <w:rPr>
          <w:rFonts w:ascii="Times New Roman" w:hAnsi="Times New Roman" w:cs="Times New Roman"/>
          <w:sz w:val="20"/>
        </w:rPr>
        <w:pict>
          <v:line id="_x0000_s1027" style="position:absolute;left:0;text-align:left;z-index:251661312" from="232.15pt,2.45pt" to="232.15pt,13.25pt">
            <v:stroke startarrowwidth="narrow" startarrowlength="short" endarrowwidth="narrow" endarrowlength="short"/>
          </v:line>
        </w:pict>
      </w:r>
      <w:r w:rsidRPr="00621944">
        <w:rPr>
          <w:rFonts w:ascii="Times New Roman" w:hAnsi="Times New Roman" w:cs="Times New Roman"/>
          <w:sz w:val="20"/>
        </w:rPr>
        <w:pict>
          <v:line id="_x0000_s1028" style="position:absolute;left:0;text-align:left;z-index:251662336" from="210.8pt,2.4pt" to="232.15pt,2.45pt">
            <v:stroke startarrowwidth="narrow" startarrowlength="short" endarrowwidth="narrow" endarrowlength="short"/>
          </v:line>
        </w:pict>
      </w:r>
      <w:r w:rsidRPr="00621944">
        <w:rPr>
          <w:rFonts w:ascii="Times New Roman" w:hAnsi="Times New Roman" w:cs="Times New Roman"/>
          <w:sz w:val="20"/>
        </w:rPr>
        <w:pict>
          <v:line id="_x0000_s1029" style="position:absolute;left:0;text-align:left;z-index:251663360" from="-.2pt,2.05pt" to="21.15pt,2.1pt">
            <v:stroke startarrowwidth="narrow" startarrowlength="short" endarrowwidth="narrow" endarrowlength="short"/>
          </v:line>
        </w:pict>
      </w:r>
      <w:r w:rsidR="00E55A32" w:rsidRPr="00290D53">
        <w:rPr>
          <w:rFonts w:ascii="Times New Roman" w:hAnsi="Times New Roman" w:cs="Times New Roman"/>
          <w:sz w:val="24"/>
          <w:szCs w:val="24"/>
        </w:rPr>
        <w:t xml:space="preserve"> </w:t>
      </w:r>
      <w:r w:rsidR="00E55A32" w:rsidRPr="00290D53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="00E55A32" w:rsidRPr="00290D53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="00E55A32" w:rsidRPr="00290D53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</w:t>
      </w:r>
    </w:p>
    <w:p w:rsidR="00E55A32" w:rsidRDefault="00E55A32" w:rsidP="00E55A32">
      <w:pPr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0D53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договора аренды </w:t>
      </w:r>
    </w:p>
    <w:p w:rsidR="00E55A32" w:rsidRDefault="00E55A32" w:rsidP="00E55A32">
      <w:pPr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0D53">
        <w:rPr>
          <w:rFonts w:ascii="Times New Roman" w:hAnsi="Times New Roman" w:cs="Times New Roman"/>
          <w:color w:val="000000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кадастровым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5A32" w:rsidRDefault="00E55A32" w:rsidP="00E55A32">
      <w:pPr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номером 56:31:0000000:1680</w:t>
      </w:r>
      <w:r w:rsidRPr="00290D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5A32" w:rsidRPr="00290D53" w:rsidRDefault="00E55A32" w:rsidP="00E55A32">
      <w:pPr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5A32" w:rsidRDefault="00E55A32" w:rsidP="00E55A32">
      <w:pPr>
        <w:pStyle w:val="FR1"/>
        <w:ind w:left="-284" w:right="98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со ст. 39.11 Земельного кодекса РФ,</w:t>
      </w:r>
    </w:p>
    <w:p w:rsidR="00E55A32" w:rsidRDefault="00E55A32" w:rsidP="00E55A32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Провести торги в форме аукциона, открытого по составу участников и форме подачи заявок на участие, на право заключения договора аренды земельного участка:</w:t>
      </w:r>
    </w:p>
    <w:p w:rsidR="00E55A32" w:rsidRDefault="00E55A32" w:rsidP="00E55A32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56:31:0000000:1680, площадью 1512000 кв.м.; адрес (описание местоположения): Российская Федерация, Оренбургская область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р-н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участок расположен в кадастровом квартале 56:31:0000000; категория земель – земли  сельскохозяйственного назначения; разрешенное использование – для </w:t>
      </w:r>
      <w:proofErr w:type="spellStart"/>
      <w:r>
        <w:rPr>
          <w:rFonts w:ascii="Times New Roman" w:hAnsi="Times New Roman"/>
          <w:sz w:val="28"/>
          <w:szCs w:val="28"/>
        </w:rPr>
        <w:t>сельхозиспользования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55A32" w:rsidRDefault="00E55A32" w:rsidP="00E55A32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C6939">
        <w:rPr>
          <w:rFonts w:ascii="Times New Roman" w:hAnsi="Times New Roman"/>
          <w:sz w:val="28"/>
          <w:szCs w:val="28"/>
        </w:rPr>
        <w:t>2. Определить:</w:t>
      </w:r>
    </w:p>
    <w:p w:rsidR="00E55A32" w:rsidRDefault="00E55A32" w:rsidP="00E55A32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2.1. </w:t>
      </w:r>
      <w:r>
        <w:rPr>
          <w:rFonts w:ascii="Times New Roman" w:hAnsi="Times New Roman"/>
          <w:sz w:val="28"/>
        </w:rPr>
        <w:t>Первоначальный размер годовой арендной платы за земельные участки</w:t>
      </w:r>
      <w:r w:rsidRPr="006A43DA">
        <w:rPr>
          <w:rFonts w:ascii="Times New Roman" w:hAnsi="Times New Roman"/>
          <w:sz w:val="28"/>
          <w:szCs w:val="28"/>
        </w:rPr>
        <w:t xml:space="preserve"> (1,5 % от кадастровой стоимости земельного участка):</w:t>
      </w:r>
      <w:r>
        <w:rPr>
          <w:rFonts w:ascii="Times New Roman" w:hAnsi="Times New Roman"/>
          <w:sz w:val="28"/>
          <w:szCs w:val="28"/>
        </w:rPr>
        <w:t xml:space="preserve"> 41 504,4 рублей</w:t>
      </w:r>
    </w:p>
    <w:p w:rsidR="00E55A32" w:rsidRDefault="00E55A32" w:rsidP="00E55A32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2.2. Шаг аукциона - в размере </w:t>
      </w:r>
      <w:r w:rsidRPr="006A43DA">
        <w:rPr>
          <w:rFonts w:ascii="Times New Roman" w:hAnsi="Times New Roman"/>
          <w:sz w:val="28"/>
          <w:szCs w:val="28"/>
        </w:rPr>
        <w:t>3 %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937">
        <w:rPr>
          <w:rFonts w:ascii="Times New Roman" w:hAnsi="Times New Roman"/>
          <w:sz w:val="28"/>
        </w:rPr>
        <w:t xml:space="preserve">от первоначального размера годовой арендной платы </w:t>
      </w:r>
      <w:r>
        <w:rPr>
          <w:rFonts w:ascii="Times New Roman" w:hAnsi="Times New Roman"/>
          <w:sz w:val="28"/>
        </w:rPr>
        <w:t>за</w:t>
      </w:r>
      <w:r w:rsidRPr="00CA7937">
        <w:rPr>
          <w:rFonts w:ascii="Times New Roman" w:hAnsi="Times New Roman"/>
          <w:sz w:val="28"/>
        </w:rPr>
        <w:t xml:space="preserve"> земельн</w:t>
      </w:r>
      <w:r>
        <w:rPr>
          <w:rFonts w:ascii="Times New Roman" w:hAnsi="Times New Roman"/>
          <w:sz w:val="28"/>
        </w:rPr>
        <w:t>ый</w:t>
      </w:r>
      <w:r w:rsidRPr="00CA7937"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</w:rPr>
        <w:t>ок: 1 245,1  рублей</w:t>
      </w:r>
    </w:p>
    <w:p w:rsidR="00E55A32" w:rsidRDefault="00E55A32" w:rsidP="00E55A32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2.3. Размер задатка – </w:t>
      </w:r>
      <w:r w:rsidRPr="00286F0E">
        <w:rPr>
          <w:rFonts w:ascii="Times New Roman" w:hAnsi="Times New Roman"/>
          <w:sz w:val="28"/>
          <w:szCs w:val="28"/>
        </w:rPr>
        <w:t>50 %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937">
        <w:rPr>
          <w:rFonts w:ascii="Times New Roman" w:hAnsi="Times New Roman"/>
          <w:sz w:val="28"/>
        </w:rPr>
        <w:t xml:space="preserve">от первоначального размера годовой арендной платы </w:t>
      </w:r>
      <w:r>
        <w:rPr>
          <w:rFonts w:ascii="Times New Roman" w:hAnsi="Times New Roman"/>
          <w:sz w:val="28"/>
        </w:rPr>
        <w:t>за</w:t>
      </w:r>
      <w:r w:rsidRPr="00CA7937">
        <w:rPr>
          <w:rFonts w:ascii="Times New Roman" w:hAnsi="Times New Roman"/>
          <w:sz w:val="28"/>
        </w:rPr>
        <w:t xml:space="preserve"> земельный участок</w:t>
      </w:r>
      <w:r>
        <w:rPr>
          <w:rFonts w:ascii="Times New Roman" w:hAnsi="Times New Roman"/>
          <w:sz w:val="28"/>
        </w:rPr>
        <w:t>: 20 752,2 рублей</w:t>
      </w:r>
    </w:p>
    <w:p w:rsidR="00E55A32" w:rsidRDefault="00E55A32" w:rsidP="00E55A32">
      <w:p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2.4</w:t>
      </w:r>
      <w:r w:rsidRPr="00290D53">
        <w:rPr>
          <w:rFonts w:ascii="Times New Roman" w:hAnsi="Times New Roman" w:cs="Times New Roman"/>
          <w:sz w:val="28"/>
          <w:szCs w:val="28"/>
        </w:rPr>
        <w:t xml:space="preserve">.  </w:t>
      </w:r>
      <w:r w:rsidRPr="00290D53">
        <w:rPr>
          <w:rFonts w:ascii="Times New Roman" w:hAnsi="Times New Roman" w:cs="Times New Roman"/>
          <w:color w:val="000000"/>
          <w:sz w:val="28"/>
          <w:szCs w:val="28"/>
        </w:rPr>
        <w:t xml:space="preserve">Срок аренды земельных участков  – </w:t>
      </w:r>
      <w:r w:rsidRPr="000C693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0C693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55A32" w:rsidRDefault="00E55A32" w:rsidP="00E55A32">
      <w:pPr>
        <w:pStyle w:val="FR1"/>
        <w:spacing w:line="20" w:lineRule="atLeast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Землеустроителю администрации муниципального образования Бородинский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– Маловой Н.В. подготовить извещение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в соответствии с действующим законодательством.</w:t>
      </w:r>
    </w:p>
    <w:p w:rsidR="00E55A32" w:rsidRDefault="00E55A32" w:rsidP="00E55A32">
      <w:pPr>
        <w:pStyle w:val="FR1"/>
        <w:ind w:left="-426" w:right="98" w:firstLine="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5A32" w:rsidRDefault="00E55A32" w:rsidP="00E55A32">
      <w:pPr>
        <w:pStyle w:val="FR1"/>
        <w:ind w:left="-426" w:right="98" w:firstLine="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Постановление вступает в силу после обнародования</w:t>
      </w:r>
    </w:p>
    <w:p w:rsidR="00E55A32" w:rsidRDefault="00E55A32" w:rsidP="00E55A32">
      <w:pPr>
        <w:pStyle w:val="FR1"/>
        <w:ind w:left="-426" w:right="98" w:firstLine="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5A32" w:rsidRDefault="00E55A32" w:rsidP="00E55A32">
      <w:pPr>
        <w:pStyle w:val="FR1"/>
        <w:ind w:right="9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С.Ю. Ларионова</w:t>
      </w:r>
    </w:p>
    <w:p w:rsidR="00E55A32" w:rsidRDefault="00E55A32" w:rsidP="00E55A32">
      <w:pPr>
        <w:pStyle w:val="FR1"/>
        <w:ind w:right="98"/>
        <w:jc w:val="left"/>
        <w:rPr>
          <w:rFonts w:ascii="Times New Roman" w:hAnsi="Times New Roman"/>
          <w:sz w:val="28"/>
          <w:szCs w:val="28"/>
        </w:rPr>
      </w:pPr>
    </w:p>
    <w:p w:rsidR="00E55A32" w:rsidRDefault="00E55A32" w:rsidP="00E55A32">
      <w:pPr>
        <w:pStyle w:val="FR1"/>
        <w:ind w:right="98"/>
      </w:pPr>
      <w:r>
        <w:rPr>
          <w:rFonts w:ascii="Times New Roman" w:hAnsi="Times New Roman"/>
          <w:sz w:val="28"/>
          <w:szCs w:val="28"/>
        </w:rPr>
        <w:t xml:space="preserve">Разослано: прокурору района, </w:t>
      </w:r>
      <w:proofErr w:type="spellStart"/>
      <w:r>
        <w:rPr>
          <w:rFonts w:ascii="Times New Roman" w:hAnsi="Times New Roman"/>
          <w:sz w:val="28"/>
          <w:szCs w:val="28"/>
        </w:rPr>
        <w:t>комимущетву</w:t>
      </w:r>
      <w:proofErr w:type="spellEnd"/>
    </w:p>
    <w:p w:rsidR="00294A70" w:rsidRDefault="00294A70"/>
    <w:sectPr w:rsidR="00294A70" w:rsidSect="00B8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A32"/>
    <w:rsid w:val="000C6939"/>
    <w:rsid w:val="00294A70"/>
    <w:rsid w:val="00621944"/>
    <w:rsid w:val="00E5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A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E55A3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2018-09-18T13:36:00Z</dcterms:created>
  <dcterms:modified xsi:type="dcterms:W3CDTF">2018-10-16T06:42:00Z</dcterms:modified>
</cp:coreProperties>
</file>