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3D" w:rsidRDefault="004A3A3D" w:rsidP="004A3A3D">
      <w:pPr>
        <w:pStyle w:val="a3"/>
        <w:shd w:val="clear" w:color="auto" w:fill="F9F9F9"/>
        <w:ind w:firstLine="708"/>
        <w:jc w:val="both"/>
        <w:rPr>
          <w:b/>
          <w:color w:val="000000"/>
          <w:sz w:val="28"/>
          <w:szCs w:val="28"/>
        </w:rPr>
      </w:pPr>
    </w:p>
    <w:p w:rsidR="004A3A3D" w:rsidRDefault="004A3A3D" w:rsidP="004A3A3D">
      <w:pPr>
        <w:pStyle w:val="a3"/>
        <w:shd w:val="clear" w:color="auto" w:fill="F9F9F9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Объявление</w:t>
      </w:r>
    </w:p>
    <w:p w:rsidR="004A3A3D" w:rsidRDefault="004A3A3D" w:rsidP="004A3A3D">
      <w:pPr>
        <w:pStyle w:val="a3"/>
        <w:shd w:val="clear" w:color="auto" w:fill="F9F9F9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18 сентября 2020 года в период с 14:00 до 16:00 часов в прокуратуре </w:t>
      </w:r>
      <w:proofErr w:type="spellStart"/>
      <w:r>
        <w:rPr>
          <w:b/>
          <w:color w:val="000000"/>
          <w:sz w:val="28"/>
          <w:szCs w:val="28"/>
        </w:rPr>
        <w:t>Ташлинского</w:t>
      </w:r>
      <w:proofErr w:type="spellEnd"/>
      <w:r>
        <w:rPr>
          <w:b/>
          <w:color w:val="000000"/>
          <w:sz w:val="28"/>
          <w:szCs w:val="28"/>
        </w:rPr>
        <w:t xml:space="preserve"> района по адресу: </w:t>
      </w:r>
      <w:proofErr w:type="spellStart"/>
      <w:r>
        <w:rPr>
          <w:b/>
          <w:color w:val="000000"/>
          <w:sz w:val="28"/>
          <w:szCs w:val="28"/>
        </w:rPr>
        <w:t>с.Ташла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ул.Хлебная</w:t>
      </w:r>
      <w:proofErr w:type="spellEnd"/>
      <w:r>
        <w:rPr>
          <w:b/>
          <w:color w:val="000000"/>
          <w:sz w:val="28"/>
          <w:szCs w:val="28"/>
        </w:rPr>
        <w:t xml:space="preserve">, д.10а состоится прием граждан </w:t>
      </w:r>
      <w:r>
        <w:rPr>
          <w:b/>
          <w:sz w:val="28"/>
          <w:szCs w:val="28"/>
        </w:rPr>
        <w:t xml:space="preserve">первым заместителем прокурора </w:t>
      </w:r>
      <w:r>
        <w:rPr>
          <w:b/>
          <w:color w:val="000000"/>
          <w:sz w:val="28"/>
          <w:szCs w:val="28"/>
        </w:rPr>
        <w:t xml:space="preserve">Оренбургской области государственным советником юстиции 3 класса Волковым Алексеем Владимировичем, Оренбургским природоохранным межрайонным прокурором старшим советником юстиции </w:t>
      </w:r>
      <w:proofErr w:type="spellStart"/>
      <w:r>
        <w:rPr>
          <w:b/>
          <w:color w:val="000000"/>
          <w:sz w:val="28"/>
          <w:szCs w:val="28"/>
        </w:rPr>
        <w:t>Бугуцким</w:t>
      </w:r>
      <w:proofErr w:type="spellEnd"/>
      <w:r>
        <w:rPr>
          <w:b/>
          <w:color w:val="000000"/>
          <w:sz w:val="28"/>
          <w:szCs w:val="28"/>
        </w:rPr>
        <w:t xml:space="preserve"> Евгением Владимировичем по вопросам соблюдения природоохранного и экологического законодательства. </w:t>
      </w:r>
    </w:p>
    <w:p w:rsidR="004A3A3D" w:rsidRDefault="004A3A3D" w:rsidP="004A3A3D">
      <w:pPr>
        <w:pStyle w:val="a3"/>
        <w:shd w:val="clear" w:color="auto" w:fill="F9F9F9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 наличии обращения и желания приема необходимо в срок до 18.00 часов 17.09.2020 обратиться в прокуратуру </w:t>
      </w:r>
      <w:proofErr w:type="spellStart"/>
      <w:r>
        <w:rPr>
          <w:b/>
          <w:color w:val="000000"/>
          <w:sz w:val="28"/>
          <w:szCs w:val="28"/>
        </w:rPr>
        <w:t>Ташлинского</w:t>
      </w:r>
      <w:proofErr w:type="spellEnd"/>
      <w:r>
        <w:rPr>
          <w:b/>
          <w:color w:val="000000"/>
          <w:sz w:val="28"/>
          <w:szCs w:val="28"/>
        </w:rPr>
        <w:t xml:space="preserve"> района по адресу </w:t>
      </w:r>
      <w:proofErr w:type="spellStart"/>
      <w:r>
        <w:rPr>
          <w:b/>
          <w:color w:val="000000"/>
          <w:sz w:val="28"/>
          <w:szCs w:val="28"/>
        </w:rPr>
        <w:t>Ташлинский</w:t>
      </w:r>
      <w:proofErr w:type="spellEnd"/>
      <w:r>
        <w:rPr>
          <w:b/>
          <w:color w:val="000000"/>
          <w:sz w:val="28"/>
          <w:szCs w:val="28"/>
        </w:rPr>
        <w:t xml:space="preserve"> район, </w:t>
      </w:r>
      <w:proofErr w:type="spellStart"/>
      <w:r>
        <w:rPr>
          <w:b/>
          <w:color w:val="000000"/>
          <w:sz w:val="28"/>
          <w:szCs w:val="28"/>
        </w:rPr>
        <w:t>с.Ташла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ул.Хлебная</w:t>
      </w:r>
      <w:proofErr w:type="spellEnd"/>
      <w:r>
        <w:rPr>
          <w:b/>
          <w:color w:val="000000"/>
          <w:sz w:val="28"/>
          <w:szCs w:val="28"/>
        </w:rPr>
        <w:t xml:space="preserve">, д.10а, для предварительной записи лично либо по </w:t>
      </w:r>
      <w:proofErr w:type="gramStart"/>
      <w:r>
        <w:rPr>
          <w:b/>
          <w:color w:val="000000"/>
          <w:sz w:val="28"/>
          <w:szCs w:val="28"/>
        </w:rPr>
        <w:t>телефону  2</w:t>
      </w:r>
      <w:proofErr w:type="gramEnd"/>
      <w:r>
        <w:rPr>
          <w:b/>
          <w:color w:val="000000"/>
          <w:sz w:val="28"/>
          <w:szCs w:val="28"/>
        </w:rPr>
        <w:t xml:space="preserve">-12-76. В день приема необходимо прибыть в прокуратуру района для непосредственного обращения.   </w:t>
      </w:r>
    </w:p>
    <w:p w:rsidR="005436BC" w:rsidRDefault="005436BC">
      <w:bookmarkStart w:id="0" w:name="_GoBack"/>
      <w:bookmarkEnd w:id="0"/>
    </w:p>
    <w:sectPr w:rsidR="0054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C2"/>
    <w:rsid w:val="004A3A3D"/>
    <w:rsid w:val="00527BC2"/>
    <w:rsid w:val="005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26F5"/>
  <w15:chartTrackingRefBased/>
  <w15:docId w15:val="{A0506E99-864E-4D09-AC9F-D1FC7B83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2020-09-16T04:55:00Z</dcterms:created>
  <dcterms:modified xsi:type="dcterms:W3CDTF">2020-09-16T04:56:00Z</dcterms:modified>
</cp:coreProperties>
</file>