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600155" w:rsidRPr="00DE7AAE" w:rsidTr="001D2423">
        <w:tc>
          <w:tcPr>
            <w:tcW w:w="4111" w:type="dxa"/>
            <w:gridSpan w:val="5"/>
          </w:tcPr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</w:t>
            </w: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ский сельсовет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spell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района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600155" w:rsidRPr="00DE7AAE" w:rsidRDefault="00600155" w:rsidP="001D2423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600155" w:rsidRPr="00DE7AAE" w:rsidTr="001D242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600155" w:rsidRPr="00DE7AAE" w:rsidRDefault="00600155" w:rsidP="001D2423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21.12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600155" w:rsidRPr="00DE7AAE" w:rsidRDefault="00600155" w:rsidP="001D2423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600155" w:rsidRPr="00DE7AAE" w:rsidRDefault="00600155" w:rsidP="001D2423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111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600155" w:rsidRPr="00DE7AAE" w:rsidTr="001D2423">
        <w:tc>
          <w:tcPr>
            <w:tcW w:w="4111" w:type="dxa"/>
            <w:gridSpan w:val="5"/>
          </w:tcPr>
          <w:p w:rsidR="00600155" w:rsidRPr="00DE7AAE" w:rsidRDefault="00600155" w:rsidP="001D242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Бородинск</w:t>
            </w:r>
            <w:proofErr w:type="spellEnd"/>
          </w:p>
        </w:tc>
      </w:tr>
    </w:tbl>
    <w:p w:rsidR="00600155" w:rsidRDefault="00600155" w:rsidP="00600155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0155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рограммы профилактики </w:t>
      </w:r>
    </w:p>
    <w:p w:rsidR="00600155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рисков причинения вреда (ущерба) </w:t>
      </w:r>
      <w:proofErr w:type="gramStart"/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охраняемым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00155" w:rsidRPr="00E119F4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закономценностям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сфере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контроля за исполнением </w:t>
      </w:r>
      <w:proofErr w:type="gram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единой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теплоснабжающей организацией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обязательств по строительству,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реконструкции и (или) модернизации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объек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тов теплоснабжения в МО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ский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proofErr w:type="gram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Оренбургской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0155" w:rsidRPr="00F04500" w:rsidRDefault="00600155" w:rsidP="0060015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области на 2023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</w:p>
    <w:p w:rsidR="00600155" w:rsidRDefault="00600155" w:rsidP="00600155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600155" w:rsidRDefault="00600155" w:rsidP="0060015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600155" w:rsidRPr="00E95BC6" w:rsidRDefault="00600155" w:rsidP="0060015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E95BC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proofErr w:type="gramEnd"/>
    </w:p>
    <w:p w:rsidR="00600155" w:rsidRPr="00F04500" w:rsidRDefault="00600155" w:rsidP="00600155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00155" w:rsidRPr="00F04500" w:rsidRDefault="00600155" w:rsidP="006001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600155" w:rsidRPr="00E119F4" w:rsidRDefault="00600155" w:rsidP="00600155">
      <w:pPr>
        <w:pStyle w:val="2"/>
        <w:tabs>
          <w:tab w:val="left" w:pos="1200"/>
        </w:tabs>
        <w:jc w:val="both"/>
        <w:rPr>
          <w:b w:val="0"/>
          <w:color w:val="000000"/>
          <w:sz w:val="28"/>
          <w:szCs w:val="28"/>
        </w:rPr>
      </w:pPr>
      <w:r w:rsidRPr="00E119F4">
        <w:rPr>
          <w:b w:val="0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600155" w:rsidRPr="00F04500" w:rsidRDefault="00600155" w:rsidP="00600155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600155" w:rsidRPr="00F04500" w:rsidRDefault="00600155" w:rsidP="00600155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0155" w:rsidRPr="00F04500" w:rsidRDefault="00600155" w:rsidP="006001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С.Ю. Ларионова</w:t>
      </w:r>
    </w:p>
    <w:p w:rsidR="00600155" w:rsidRDefault="00600155" w:rsidP="006001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155" w:rsidRPr="00F04500" w:rsidRDefault="00600155" w:rsidP="006001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600155" w:rsidRPr="00F04500" w:rsidRDefault="00600155" w:rsidP="00600155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Default="00600155" w:rsidP="0060015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Pr="00F04500" w:rsidRDefault="00600155" w:rsidP="0060015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00155" w:rsidRPr="00F04500" w:rsidRDefault="00600155" w:rsidP="00600155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600155" w:rsidRPr="00F04500" w:rsidRDefault="00600155" w:rsidP="0060015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21.12.2022 № 111-п</w:t>
      </w:r>
    </w:p>
    <w:p w:rsidR="00600155" w:rsidRPr="00F04500" w:rsidRDefault="00600155" w:rsidP="006001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Pr="00F04500" w:rsidRDefault="00600155" w:rsidP="0060015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Pr="00F04500" w:rsidRDefault="00600155" w:rsidP="0060015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proofErr w:type="gramStart"/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контроля 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за</w:t>
      </w:r>
      <w:proofErr w:type="gramEnd"/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 строительству, реконструкции и (или) модернизации объектов теплоснабжения в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Бородин</w:t>
      </w:r>
      <w:r w:rsidRPr="00E95B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E95B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E95B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  <w:r w:rsidRPr="00F0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600155" w:rsidRPr="00F04500" w:rsidRDefault="00600155" w:rsidP="0060015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Pr="00F04500" w:rsidRDefault="00600155" w:rsidP="0060015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00155" w:rsidRPr="00F04500" w:rsidRDefault="00600155" w:rsidP="0060015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600155" w:rsidRPr="00F04500" w:rsidRDefault="00600155" w:rsidP="006001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proofErr w:type="gram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Оренбургской области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контроль за исполнением единой теплоснабжающей организацией обязательств)</w:t>
      </w:r>
      <w:r w:rsidRPr="00F045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 w:rsidRPr="00F04500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теплоснабжения, требований Федерального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 w:rsidRPr="00F045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0155" w:rsidRPr="00F04500" w:rsidRDefault="00600155" w:rsidP="0060015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До принятия Федерального закона № 170-ФЗ муниципальный </w:t>
      </w: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в соответствии с 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на системной основе не осуществлялся. 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F0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600155" w:rsidRPr="00F04500" w:rsidRDefault="00600155" w:rsidP="006001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600155" w:rsidRPr="00F04500" w:rsidRDefault="00600155" w:rsidP="00600155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</w:t>
      </w:r>
      <w:r w:rsidRPr="00F04500">
        <w:rPr>
          <w:rFonts w:ascii="Times New Roman" w:hAnsi="Times New Roman" w:cs="Times New Roman"/>
          <w:sz w:val="28"/>
          <w:szCs w:val="28"/>
          <w:lang w:eastAsia="zh-CN"/>
        </w:rPr>
        <w:t xml:space="preserve"> нарушения </w:t>
      </w:r>
      <w:r w:rsidRPr="00F0450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600155" w:rsidRPr="00F04500" w:rsidRDefault="00600155" w:rsidP="006001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с ним иных нормативных правовых актов, в том числе соответствие таких реализуемых мероприятий схеме теплоснабжения.</w:t>
      </w:r>
    </w:p>
    <w:p w:rsidR="00600155" w:rsidRDefault="00600155" w:rsidP="0060015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2" w:name="_Hlk82523068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единой теплоснабжающей организации </w:t>
      </w:r>
      <w:bookmarkEnd w:id="2"/>
      <w:r w:rsidRPr="00F04500">
        <w:rPr>
          <w:rFonts w:ascii="Times New Roman" w:hAnsi="Times New Roman" w:cs="Times New Roman"/>
          <w:color w:val="000000"/>
          <w:sz w:val="28"/>
          <w:szCs w:val="28"/>
        </w:rPr>
        <w:t>и интересов потребителей. Следствием таких нарушений также являются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экономически обоснованной доходности текущей деятельности </w:t>
      </w:r>
      <w:bookmarkStart w:id="3" w:name="_Hlk82526380"/>
      <w:r w:rsidRPr="00F04500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3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используемого при осуществлении регулируемых видов деятельности в сфере теплоснабжения инвестированного капитала,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Бородин</w:t>
      </w:r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>Ташлинского</w:t>
      </w:r>
      <w:proofErr w:type="spellEnd"/>
      <w:r w:rsidRPr="00F045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00155" w:rsidRPr="00F04500" w:rsidRDefault="00600155" w:rsidP="0060015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4500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F045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F04500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00155" w:rsidRPr="00F04500" w:rsidRDefault="00600155" w:rsidP="00600155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1) анализ выявленных в результате проведения муниципального </w:t>
      </w: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нарушений обязательных требований</w:t>
      </w:r>
      <w:r w:rsidRPr="00F04500">
        <w:rPr>
          <w:rFonts w:ascii="Times New Roman" w:hAnsi="Times New Roman" w:cs="Times New Roman"/>
          <w:sz w:val="28"/>
          <w:szCs w:val="28"/>
        </w:rPr>
        <w:t>;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F04500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F04500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proofErr w:type="gramEnd"/>
      <w:r w:rsidRPr="00F04500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 w:rsidRPr="00F04500">
        <w:rPr>
          <w:rFonts w:ascii="Times New Roman" w:hAnsi="Times New Roman" w:cs="Times New Roman"/>
          <w:sz w:val="28"/>
          <w:szCs w:val="28"/>
        </w:rPr>
        <w:t>.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F04500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F04500">
        <w:rPr>
          <w:color w:val="22272F"/>
          <w:sz w:val="28"/>
          <w:szCs w:val="28"/>
        </w:rPr>
        <w:t>сроки (периодичность) их проведения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04500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93" w:type="dxa"/>
        <w:tblLook w:val="00A0"/>
      </w:tblPr>
      <w:tblGrid>
        <w:gridCol w:w="449"/>
        <w:gridCol w:w="2493"/>
        <w:gridCol w:w="2916"/>
        <w:gridCol w:w="2316"/>
        <w:gridCol w:w="2011"/>
      </w:tblGrid>
      <w:tr w:rsidR="00600155" w:rsidRPr="00F04500" w:rsidTr="001D242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600155" w:rsidRPr="00F04500" w:rsidTr="001D242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600155" w:rsidRPr="00F04500" w:rsidRDefault="00600155" w:rsidP="001D2423">
            <w:pPr>
              <w:shd w:val="clear" w:color="auto" w:fill="FFFFFF"/>
              <w:spacing w:line="240" w:lineRule="auto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00155" w:rsidRPr="00F04500" w:rsidTr="001D2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600155" w:rsidRPr="00F04500" w:rsidTr="001D2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кабинетах контролируемого лица в государственных информационных системах (при их наличии)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600155" w:rsidRPr="00F04500" w:rsidTr="001D242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color w:val="000000"/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</w:tc>
      </w:tr>
      <w:tr w:rsidR="00600155" w:rsidRPr="00F04500" w:rsidTr="001D2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июля 2024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600155" w:rsidRPr="00F04500" w:rsidTr="001D242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Объявление контролируемому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лицу предостережений о недопустимости нарушения обязательных требований и предложений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Подготовка и объявление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мере выявления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готовящихся нарушений обязательных требований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F045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Глава, специалист 1 категории</w:t>
            </w:r>
          </w:p>
        </w:tc>
      </w:tr>
      <w:tr w:rsidR="00600155" w:rsidRPr="00F04500" w:rsidTr="001D242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контролируемого лица в устной или письменной форме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следующим вопросам муниципального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обязательств:</w:t>
            </w:r>
          </w:p>
          <w:p w:rsidR="00600155" w:rsidRPr="00F04500" w:rsidRDefault="00600155" w:rsidP="001D24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организация и осуществление муниципального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обязательств;</w:t>
            </w:r>
          </w:p>
          <w:p w:rsidR="00600155" w:rsidRPr="00F04500" w:rsidRDefault="00600155" w:rsidP="001D24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600155" w:rsidRPr="00F04500" w:rsidRDefault="00600155" w:rsidP="001D24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обязательств;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соблюдения которых осуществляется в рамках контрольных мероприятий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контролируемого лица в устной форме по телефону, по </w:t>
            </w:r>
            <w:proofErr w:type="spellStart"/>
            <w:r w:rsidRPr="00F04500">
              <w:rPr>
                <w:color w:val="000000"/>
                <w:sz w:val="28"/>
                <w:szCs w:val="28"/>
                <w:lang w:eastAsia="en-US"/>
              </w:rPr>
              <w:t>видео-</w:t>
            </w:r>
            <w:r w:rsidRPr="00F04500">
              <w:rPr>
                <w:color w:val="000000"/>
                <w:sz w:val="28"/>
                <w:szCs w:val="28"/>
                <w:lang w:eastAsia="en-US"/>
              </w:rPr>
              <w:lastRenderedPageBreak/>
              <w:t>конференц-связи</w:t>
            </w:r>
            <w:proofErr w:type="spellEnd"/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600155" w:rsidRPr="00F04500" w:rsidRDefault="00600155" w:rsidP="001D24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600155" w:rsidRPr="00F04500" w:rsidRDefault="00600155" w:rsidP="001D24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 обращении лица, нуждающегося в консультировании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</w:tc>
      </w:tr>
      <w:tr w:rsidR="00600155" w:rsidRPr="00F04500" w:rsidTr="001D2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</w:tc>
      </w:tr>
      <w:tr w:rsidR="00600155" w:rsidRPr="00F04500" w:rsidTr="001D24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контролируемого лица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 Бородинский сельсовет</w:t>
            </w:r>
            <w:r w:rsidRPr="00F04500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или должностным лицом, уполномоченным осуществлять муниципальный </w:t>
            </w:r>
            <w:proofErr w:type="gramStart"/>
            <w:r w:rsidRPr="00F04500">
              <w:rPr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04500">
              <w:rPr>
                <w:color w:val="000000"/>
                <w:sz w:val="28"/>
                <w:szCs w:val="28"/>
                <w:lang w:eastAsia="en-US"/>
              </w:rPr>
              <w:t xml:space="preserve"> исполнением единой теплоснабжающей организацией обязательств (в случае поступления в администрацию пяти и </w:t>
            </w:r>
            <w:r w:rsidRPr="00F04500">
              <w:rPr>
                <w:color w:val="000000"/>
                <w:sz w:val="28"/>
                <w:szCs w:val="28"/>
                <w:lang w:eastAsia="en-US"/>
              </w:rPr>
              <w:lastRenderedPageBreak/>
              <w:t>более однотипных обращений контролируемого лица и его представителей)</w:t>
            </w:r>
          </w:p>
          <w:p w:rsidR="00600155" w:rsidRPr="00F04500" w:rsidRDefault="00600155" w:rsidP="001D2423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600155" w:rsidRPr="00F04500" w:rsidTr="001D242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F04500">
              <w:rPr>
                <w:sz w:val="28"/>
                <w:szCs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F04500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600155" w:rsidRPr="00F04500" w:rsidRDefault="00600155" w:rsidP="001D24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</w:tc>
      </w:tr>
    </w:tbl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F04500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600155" w:rsidRPr="00F04500" w:rsidRDefault="00600155" w:rsidP="006001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600155" w:rsidRPr="00F04500" w:rsidRDefault="00600155" w:rsidP="006001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4500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600155" w:rsidRPr="00F04500" w:rsidRDefault="00600155" w:rsidP="0060015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</w:t>
            </w:r>
            <w:r w:rsidRPr="00F0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контролируемого лица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00155" w:rsidRPr="00F04500" w:rsidTr="001D24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случаев повторного обращения контролируемого лица в письменной форме по тому же вопросу муниципального </w:t>
            </w:r>
            <w:proofErr w:type="gramStart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04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55" w:rsidRPr="00F04500" w:rsidRDefault="00600155" w:rsidP="001D24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0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600155" w:rsidRPr="00F04500" w:rsidRDefault="00600155" w:rsidP="0060015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600155" w:rsidRPr="00F04500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500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F04500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F04500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600155" w:rsidRPr="00D3777A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7A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>
        <w:rPr>
          <w:rFonts w:ascii="Times New Roman" w:hAnsi="Times New Roman" w:cs="Times New Roman"/>
          <w:sz w:val="28"/>
          <w:szCs w:val="28"/>
        </w:rPr>
        <w:t>МО Бородин</w:t>
      </w:r>
      <w:r w:rsidRPr="00D3777A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D3777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3777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00155" w:rsidRPr="00D3777A" w:rsidRDefault="00600155" w:rsidP="006001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777A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программы профилактики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МО Бородин</w:t>
      </w:r>
      <w:r w:rsidRPr="00D3777A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D3777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3777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 </w:t>
      </w:r>
      <w:proofErr w:type="gramStart"/>
      <w:r w:rsidRPr="00D3777A">
        <w:rPr>
          <w:rFonts w:ascii="Times New Roman" w:hAnsi="Times New Roman" w:cs="Times New Roman"/>
          <w:sz w:val="28"/>
          <w:szCs w:val="28"/>
        </w:rPr>
        <w:t>Для осуществления ежегодной оценки результативности и эффективности программы профилактики админ</w:t>
      </w:r>
      <w:r>
        <w:rPr>
          <w:rFonts w:ascii="Times New Roman" w:hAnsi="Times New Roman" w:cs="Times New Roman"/>
          <w:sz w:val="28"/>
          <w:szCs w:val="28"/>
        </w:rPr>
        <w:t>истрацией не позднее 1 июля 2024</w:t>
      </w:r>
      <w:r w:rsidRPr="00D3777A">
        <w:rPr>
          <w:rFonts w:ascii="Times New Roman" w:hAnsi="Times New Roman" w:cs="Times New Roman"/>
          <w:sz w:val="28"/>
          <w:szCs w:val="28"/>
        </w:rPr>
        <w:t xml:space="preserve"> года (года, </w:t>
      </w:r>
      <w:r w:rsidRPr="00D3777A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отчетным) в </w:t>
      </w:r>
      <w:r>
        <w:rPr>
          <w:rFonts w:ascii="Times New Roman" w:hAnsi="Times New Roman" w:cs="Times New Roman"/>
          <w:bCs/>
          <w:sz w:val="28"/>
          <w:szCs w:val="28"/>
        </w:rPr>
        <w:t>Совет депутатов МО Бородин</w:t>
      </w:r>
      <w:r w:rsidRPr="00D3777A">
        <w:rPr>
          <w:rFonts w:ascii="Times New Roman" w:hAnsi="Times New Roman" w:cs="Times New Roman"/>
          <w:bCs/>
          <w:sz w:val="28"/>
          <w:szCs w:val="28"/>
        </w:rPr>
        <w:t xml:space="preserve">ский сельсовет </w:t>
      </w:r>
      <w:proofErr w:type="spellStart"/>
      <w:r w:rsidRPr="00D3777A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D3777A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D377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777A">
        <w:rPr>
          <w:rFonts w:ascii="Times New Roman" w:hAnsi="Times New Roman" w:cs="Times New Roman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3777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bookmarkStart w:id="4" w:name="_GoBack"/>
      <w:bookmarkEnd w:id="4"/>
      <w:proofErr w:type="gramEnd"/>
    </w:p>
    <w:p w:rsidR="00600155" w:rsidRPr="00D3777A" w:rsidRDefault="00600155" w:rsidP="006001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0155" w:rsidRPr="001217E2" w:rsidRDefault="00600155" w:rsidP="00600155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155" w:rsidRPr="001217E2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600155" w:rsidRPr="001217E2" w:rsidRDefault="00600155" w:rsidP="006001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600155" w:rsidRPr="004632BC" w:rsidRDefault="00600155" w:rsidP="006001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proofErr w:type="gramStart"/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 теплоснабжения в МО Бородин</w:t>
      </w:r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ренбургской области на 2023</w:t>
      </w:r>
      <w:r w:rsidRPr="00463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600155" w:rsidRPr="004632BC" w:rsidRDefault="00600155" w:rsidP="00600155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2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600155" w:rsidRPr="001217E2" w:rsidRDefault="00600155" w:rsidP="00600155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600155" w:rsidRPr="001217E2" w:rsidRDefault="00600155" w:rsidP="006001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21.12.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600155" w:rsidRPr="001217E2" w:rsidRDefault="00600155" w:rsidP="00600155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>ский сельсовет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0155" w:rsidRPr="001217E2" w:rsidRDefault="00600155" w:rsidP="006001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600155" w:rsidRPr="001217E2" w:rsidRDefault="00600155" w:rsidP="006001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600155" w:rsidRPr="001217E2" w:rsidRDefault="00600155" w:rsidP="0060015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0155" w:rsidRPr="001217E2" w:rsidRDefault="00600155" w:rsidP="00600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0155" w:rsidRPr="001217E2" w:rsidRDefault="00600155" w:rsidP="0060015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00155" w:rsidRPr="001217E2" w:rsidRDefault="00600155" w:rsidP="0060015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600155" w:rsidRPr="001217E2" w:rsidRDefault="00600155" w:rsidP="006001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600155" w:rsidRPr="001217E2" w:rsidRDefault="00600155" w:rsidP="006001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55" w:rsidRPr="001217E2" w:rsidRDefault="00600155" w:rsidP="00600155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600155" w:rsidRPr="001217E2" w:rsidRDefault="00600155" w:rsidP="00600155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Килякова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00155" w:rsidRPr="001217E2" w:rsidRDefault="00600155" w:rsidP="00600155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600155" w:rsidRPr="001217E2" w:rsidRDefault="00600155" w:rsidP="00600155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00155" w:rsidRPr="001217E2" w:rsidRDefault="00600155" w:rsidP="006001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С.Ю. Ларионова</w:t>
      </w: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00155" w:rsidRPr="001217E2" w:rsidRDefault="00600155" w:rsidP="00600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912" w:rsidRDefault="00B10912"/>
    <w:sectPr w:rsidR="00B10912" w:rsidSect="00E95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26F5"/>
    <w:multiLevelType w:val="hybridMultilevel"/>
    <w:tmpl w:val="754440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00155"/>
    <w:rsid w:val="00600155"/>
    <w:rsid w:val="00B1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015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noProof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155"/>
    <w:rPr>
      <w:rFonts w:ascii="Times New Roman" w:eastAsia="Calibri" w:hAnsi="Times New Roman" w:cs="Times New Roman"/>
      <w:b/>
      <w:bCs/>
      <w:noProof/>
      <w:sz w:val="24"/>
      <w:szCs w:val="24"/>
      <w:lang/>
    </w:rPr>
  </w:style>
  <w:style w:type="paragraph" w:styleId="2">
    <w:name w:val="Body Text 2"/>
    <w:basedOn w:val="a"/>
    <w:link w:val="20"/>
    <w:semiHidden/>
    <w:rsid w:val="0060015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character" w:customStyle="1" w:styleId="20">
    <w:name w:val="Основной текст 2 Знак"/>
    <w:basedOn w:val="a0"/>
    <w:link w:val="2"/>
    <w:semiHidden/>
    <w:rsid w:val="00600155"/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customStyle="1" w:styleId="ConsPlusNormal">
    <w:name w:val="ConsPlusNormal"/>
    <w:rsid w:val="00600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бычный2"/>
    <w:rsid w:val="00600155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rsid w:val="006001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2997</Words>
  <Characters>17087</Characters>
  <Application>Microsoft Office Word</Application>
  <DocSecurity>0</DocSecurity>
  <Lines>142</Lines>
  <Paragraphs>40</Paragraphs>
  <ScaleCrop>false</ScaleCrop>
  <Company/>
  <LinksUpToDate>false</LinksUpToDate>
  <CharactersWithSpaces>20044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2022-12-28T13:25:00Z</dcterms:created>
  <dcterms:modified xsi:type="dcterms:W3CDTF">2022-12-28T13:26:00Z</dcterms:modified>
</cp:coreProperties>
</file>