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3"/>
        <w:gridCol w:w="5138"/>
      </w:tblGrid>
      <w:tr w:rsidR="0013481F" w:rsidTr="0013481F"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13481F" w:rsidRDefault="00134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:rsidR="0013481F" w:rsidRDefault="0013481F">
            <w:pPr>
              <w:tabs>
                <w:tab w:val="left" w:pos="720"/>
              </w:tabs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Ref142201378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  <w:p w:rsidR="0013481F" w:rsidRDefault="0013481F">
            <w:pPr>
              <w:tabs>
                <w:tab w:val="left" w:pos="720"/>
              </w:tabs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13481F" w:rsidRDefault="0013481F">
            <w:pPr>
              <w:tabs>
                <w:tab w:val="left" w:pos="720"/>
              </w:tabs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13481F" w:rsidRDefault="0013481F">
            <w:pPr>
              <w:tabs>
                <w:tab w:val="left" w:pos="720"/>
              </w:tabs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1E88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 </w:t>
            </w:r>
          </w:p>
          <w:p w:rsidR="0013481F" w:rsidRDefault="0013481F">
            <w:pPr>
              <w:tabs>
                <w:tab w:val="left" w:pos="720"/>
              </w:tabs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Ташлинского района </w:t>
            </w:r>
          </w:p>
          <w:p w:rsidR="0013481F" w:rsidRDefault="0013481F">
            <w:pPr>
              <w:tabs>
                <w:tab w:val="left" w:pos="720"/>
              </w:tabs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Оренбургской области</w:t>
            </w:r>
          </w:p>
          <w:p w:rsidR="0013481F" w:rsidRDefault="0013481F">
            <w:pPr>
              <w:tabs>
                <w:tab w:val="left" w:pos="720"/>
              </w:tabs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81F" w:rsidRDefault="0013481F">
            <w:pPr>
              <w:tabs>
                <w:tab w:val="left" w:pos="3600"/>
              </w:tabs>
              <w:spacing w:after="0" w:line="240" w:lineRule="auto"/>
              <w:ind w:right="-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 / </w:t>
            </w:r>
            <w:r w:rsidR="00A81E88">
              <w:rPr>
                <w:rFonts w:ascii="Times New Roman" w:hAnsi="Times New Roman" w:cs="Times New Roman"/>
                <w:sz w:val="24"/>
                <w:szCs w:val="24"/>
              </w:rPr>
              <w:t>С.Ю. Ларионова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13481F" w:rsidRDefault="001348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«____» __________ 2018 г.</w:t>
            </w:r>
          </w:p>
        </w:tc>
      </w:tr>
    </w:tbl>
    <w:p w:rsidR="0013481F" w:rsidRDefault="0013481F" w:rsidP="00134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a4"/>
        <w:jc w:val="right"/>
        <w:rPr>
          <w:b/>
          <w:sz w:val="24"/>
          <w:szCs w:val="24"/>
        </w:rPr>
      </w:pPr>
    </w:p>
    <w:p w:rsidR="0013481F" w:rsidRDefault="0013481F" w:rsidP="0013481F">
      <w:pPr>
        <w:pStyle w:val="a4"/>
        <w:jc w:val="right"/>
        <w:rPr>
          <w:b/>
          <w:sz w:val="24"/>
          <w:szCs w:val="24"/>
        </w:rPr>
      </w:pPr>
    </w:p>
    <w:p w:rsidR="0013481F" w:rsidRDefault="0013481F" w:rsidP="0013481F">
      <w:pPr>
        <w:pStyle w:val="a4"/>
        <w:rPr>
          <w:b/>
          <w:sz w:val="24"/>
          <w:szCs w:val="24"/>
        </w:rPr>
      </w:pPr>
    </w:p>
    <w:p w:rsidR="0013481F" w:rsidRDefault="0013481F" w:rsidP="0013481F">
      <w:pPr>
        <w:pStyle w:val="a4"/>
        <w:rPr>
          <w:b/>
          <w:sz w:val="24"/>
          <w:szCs w:val="24"/>
        </w:rPr>
      </w:pPr>
    </w:p>
    <w:p w:rsidR="0013481F" w:rsidRDefault="0013481F" w:rsidP="0013481F">
      <w:pPr>
        <w:pStyle w:val="a4"/>
        <w:rPr>
          <w:b/>
          <w:sz w:val="24"/>
          <w:szCs w:val="24"/>
        </w:rPr>
      </w:pPr>
    </w:p>
    <w:p w:rsidR="0013481F" w:rsidRDefault="0013481F" w:rsidP="0013481F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</w:t>
      </w:r>
    </w:p>
    <w:p w:rsidR="0013481F" w:rsidRDefault="0013481F" w:rsidP="0013481F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о проведении торгов в форме  открытого аукциона (открытая форма подачи предложений о размере арендной платы) на право закл</w:t>
      </w:r>
      <w:r w:rsidR="0021099C">
        <w:rPr>
          <w:b/>
          <w:sz w:val="24"/>
          <w:szCs w:val="24"/>
        </w:rPr>
        <w:t xml:space="preserve">ючения договора аренды земельного участка </w:t>
      </w:r>
      <w:r>
        <w:rPr>
          <w:b/>
          <w:sz w:val="24"/>
          <w:szCs w:val="24"/>
        </w:rPr>
        <w:t>из земель сельскохозяйственного назначения.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Организатор торгов: Администрация муниципального образования </w:t>
      </w:r>
      <w:r w:rsidR="00A81E88">
        <w:rPr>
          <w:sz w:val="24"/>
          <w:szCs w:val="24"/>
        </w:rPr>
        <w:t xml:space="preserve">Бородинский </w:t>
      </w:r>
      <w:r>
        <w:rPr>
          <w:sz w:val="24"/>
          <w:szCs w:val="24"/>
        </w:rPr>
        <w:t xml:space="preserve">сельсовет Ташлинского района Оренбургской области 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2. Форма проведения торгов: Открытый аукцион (открытая форма подачи предложений о размере арендной платы) на право закл</w:t>
      </w:r>
      <w:r w:rsidR="0021099C">
        <w:rPr>
          <w:sz w:val="24"/>
          <w:szCs w:val="24"/>
        </w:rPr>
        <w:t>ючения договора аренды земельного участка</w:t>
      </w:r>
      <w:r>
        <w:rPr>
          <w:sz w:val="24"/>
          <w:szCs w:val="24"/>
        </w:rPr>
        <w:t xml:space="preserve"> (далее - аукцион).</w:t>
      </w:r>
    </w:p>
    <w:p w:rsidR="0013481F" w:rsidRDefault="0013481F" w:rsidP="0013481F">
      <w:pPr>
        <w:pStyle w:val="a4"/>
        <w:jc w:val="both"/>
        <w:rPr>
          <w:bCs/>
          <w:sz w:val="24"/>
          <w:szCs w:val="24"/>
        </w:rPr>
      </w:pPr>
      <w:r>
        <w:rPr>
          <w:sz w:val="24"/>
          <w:szCs w:val="24"/>
        </w:rPr>
        <w:t>3. Основание для проведения аукциона: Земельный Кодекс РФ</w:t>
      </w:r>
      <w:r>
        <w:rPr>
          <w:bCs/>
          <w:sz w:val="24"/>
          <w:szCs w:val="24"/>
        </w:rPr>
        <w:t>, п</w:t>
      </w:r>
      <w:r>
        <w:rPr>
          <w:sz w:val="24"/>
          <w:szCs w:val="24"/>
        </w:rPr>
        <w:t xml:space="preserve">остановление администрации муниципального образования </w:t>
      </w:r>
      <w:r w:rsidR="00A81E88">
        <w:rPr>
          <w:sz w:val="24"/>
          <w:szCs w:val="24"/>
        </w:rPr>
        <w:t>Бородинский</w:t>
      </w:r>
      <w:r>
        <w:rPr>
          <w:sz w:val="24"/>
          <w:szCs w:val="24"/>
        </w:rPr>
        <w:t xml:space="preserve"> сельсовет Ташлинского района Оренбургской области от </w:t>
      </w:r>
      <w:r w:rsidR="004957CD" w:rsidRPr="004957CD">
        <w:rPr>
          <w:sz w:val="24"/>
          <w:szCs w:val="24"/>
        </w:rPr>
        <w:t>12.09.2018 г. № 45</w:t>
      </w:r>
      <w:r w:rsidRPr="004957CD">
        <w:rPr>
          <w:sz w:val="24"/>
          <w:szCs w:val="24"/>
        </w:rPr>
        <w:t>-п.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4. Предмет аукциона:</w:t>
      </w:r>
      <w:r>
        <w:rPr>
          <w:snapToGrid w:val="0"/>
          <w:color w:val="000000"/>
          <w:sz w:val="24"/>
          <w:szCs w:val="24"/>
        </w:rPr>
        <w:t xml:space="preserve"> земельный участок с кадаст</w:t>
      </w:r>
      <w:r w:rsidR="00A81E88">
        <w:rPr>
          <w:snapToGrid w:val="0"/>
          <w:color w:val="000000"/>
          <w:sz w:val="24"/>
          <w:szCs w:val="24"/>
        </w:rPr>
        <w:t>ровым номером 56:31:0000000:1680</w:t>
      </w:r>
      <w:r>
        <w:rPr>
          <w:snapToGrid w:val="0"/>
          <w:color w:val="000000"/>
          <w:sz w:val="24"/>
          <w:szCs w:val="24"/>
        </w:rPr>
        <w:t xml:space="preserve">, </w:t>
      </w:r>
      <w:r w:rsidR="00A81E88">
        <w:rPr>
          <w:snapToGrid w:val="0"/>
          <w:color w:val="000000"/>
          <w:sz w:val="24"/>
          <w:szCs w:val="24"/>
        </w:rPr>
        <w:t>площадью 1512000</w:t>
      </w:r>
      <w:r>
        <w:rPr>
          <w:snapToGrid w:val="0"/>
          <w:color w:val="000000"/>
          <w:sz w:val="24"/>
          <w:szCs w:val="24"/>
        </w:rPr>
        <w:t xml:space="preserve"> кв.м.; адрес: Российская Федерация, Оренбург</w:t>
      </w:r>
      <w:r w:rsidR="00A81E88">
        <w:rPr>
          <w:snapToGrid w:val="0"/>
          <w:color w:val="000000"/>
          <w:sz w:val="24"/>
          <w:szCs w:val="24"/>
        </w:rPr>
        <w:t>ская область, Ташлинский район</w:t>
      </w:r>
      <w:r>
        <w:rPr>
          <w:snapToGrid w:val="0"/>
          <w:color w:val="000000"/>
          <w:sz w:val="24"/>
          <w:szCs w:val="24"/>
        </w:rPr>
        <w:t xml:space="preserve">, земельный </w:t>
      </w:r>
      <w:r w:rsidRPr="0013481F">
        <w:rPr>
          <w:snapToGrid w:val="0"/>
          <w:color w:val="000000"/>
          <w:sz w:val="24"/>
          <w:szCs w:val="24"/>
        </w:rPr>
        <w:t xml:space="preserve">участок расположен </w:t>
      </w:r>
      <w:r w:rsidRPr="0013481F">
        <w:rPr>
          <w:sz w:val="24"/>
          <w:szCs w:val="24"/>
        </w:rPr>
        <w:t>в кадастровом квартале 56:31:0000000;</w:t>
      </w:r>
      <w:r>
        <w:rPr>
          <w:snapToGrid w:val="0"/>
          <w:color w:val="000000"/>
          <w:sz w:val="24"/>
          <w:szCs w:val="24"/>
        </w:rPr>
        <w:t xml:space="preserve"> категория земель – земли сельскохозяйственного назначения; разрешенное использование – сельхозиспользование.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5. Обременения земельного участка: отсутствуют.</w:t>
      </w:r>
    </w:p>
    <w:p w:rsidR="0013481F" w:rsidRDefault="0013481F" w:rsidP="0013481F">
      <w:pPr>
        <w:pStyle w:val="a4"/>
        <w:jc w:val="both"/>
        <w:rPr>
          <w:bCs/>
          <w:sz w:val="24"/>
          <w:szCs w:val="24"/>
        </w:rPr>
      </w:pPr>
      <w:r>
        <w:rPr>
          <w:sz w:val="24"/>
          <w:szCs w:val="24"/>
        </w:rPr>
        <w:t>6. Осмотр земельного участка</w:t>
      </w:r>
      <w:r>
        <w:rPr>
          <w:bCs/>
          <w:sz w:val="24"/>
          <w:szCs w:val="24"/>
        </w:rPr>
        <w:t xml:space="preserve"> на местности производится лицами, желающими участвовать в аукционе - самостоятельно. Доступ на земельный участок  свободный.</w:t>
      </w:r>
    </w:p>
    <w:p w:rsidR="0013481F" w:rsidRDefault="0013481F" w:rsidP="0013481F">
      <w:pPr>
        <w:pStyle w:val="a4"/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7. Начальный размер арендной платы в год (1,5 % от кадастровой стоимости земельного участка):</w:t>
      </w:r>
      <w:r w:rsidRPr="0013481F">
        <w:t xml:space="preserve"> </w:t>
      </w:r>
      <w:r w:rsidR="00A81E88" w:rsidRPr="00A81E88">
        <w:rPr>
          <w:bCs/>
          <w:i/>
          <w:sz w:val="24"/>
          <w:szCs w:val="24"/>
        </w:rPr>
        <w:t xml:space="preserve">41 504,4 </w:t>
      </w:r>
      <w:r w:rsidRPr="0013481F">
        <w:rPr>
          <w:bCs/>
          <w:i/>
          <w:sz w:val="24"/>
          <w:szCs w:val="24"/>
        </w:rPr>
        <w:t>рублей</w:t>
      </w:r>
    </w:p>
    <w:p w:rsidR="0013481F" w:rsidRDefault="0013481F" w:rsidP="0013481F">
      <w:pPr>
        <w:pStyle w:val="a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8. Срок аренды земельных участков - </w:t>
      </w:r>
      <w:r w:rsidRPr="004957CD">
        <w:rPr>
          <w:bCs/>
          <w:sz w:val="24"/>
          <w:szCs w:val="24"/>
        </w:rPr>
        <w:t>10 лет</w:t>
      </w:r>
    </w:p>
    <w:p w:rsidR="0013481F" w:rsidRDefault="0013481F" w:rsidP="0013481F">
      <w:pPr>
        <w:pStyle w:val="a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9.Обеспечение аукционного предложения. </w:t>
      </w:r>
    </w:p>
    <w:p w:rsidR="0013481F" w:rsidRDefault="0013481F" w:rsidP="0013481F">
      <w:pPr>
        <w:pStyle w:val="a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</w:t>
      </w:r>
      <w:r>
        <w:rPr>
          <w:sz w:val="24"/>
          <w:szCs w:val="24"/>
        </w:rPr>
        <w:t xml:space="preserve"> качестве обеспечения аукционного предложения Претендент вносит задаток в размере (50% от начальной цены): </w:t>
      </w:r>
      <w:r w:rsidR="00A81E88" w:rsidRPr="00A81E88">
        <w:rPr>
          <w:sz w:val="24"/>
          <w:szCs w:val="24"/>
        </w:rPr>
        <w:t xml:space="preserve">20 752,2 </w:t>
      </w:r>
      <w:r w:rsidR="00AD443F" w:rsidRPr="00AD443F">
        <w:rPr>
          <w:sz w:val="24"/>
          <w:szCs w:val="24"/>
        </w:rPr>
        <w:t>рублей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Банковские реквизиты для оплаты задатка:  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Наименований получателя платежа: Финансовый отдел администрации Ташлинского района Федер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рган*: ИНН 5648006146 ОКТМО: 53651000      КПП 564801001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счета получателя платежа: 40302810319005000001 </w:t>
      </w:r>
      <w:r>
        <w:rPr>
          <w:bCs/>
          <w:sz w:val="24"/>
          <w:szCs w:val="24"/>
        </w:rPr>
        <w:t xml:space="preserve">Наименование банка: АО «Банк-Оренбург» г. Оренбург, </w:t>
      </w:r>
      <w:r>
        <w:rPr>
          <w:sz w:val="24"/>
          <w:szCs w:val="24"/>
        </w:rPr>
        <w:t xml:space="preserve">БИК 045354885,  К/сч 30101810400000000885, 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КБК </w:t>
      </w:r>
      <w:r w:rsidRPr="0021099C">
        <w:rPr>
          <w:sz w:val="24"/>
          <w:szCs w:val="24"/>
        </w:rPr>
        <w:t>01711105025100000120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платежа: Задаток для участия в аукционе на право заключения договора аренды земельного участка </w:t>
      </w:r>
      <w:r w:rsidR="00BC76E3">
        <w:rPr>
          <w:sz w:val="24"/>
          <w:szCs w:val="24"/>
        </w:rPr>
        <w:t>Бородинского</w:t>
      </w:r>
      <w:r>
        <w:rPr>
          <w:sz w:val="24"/>
          <w:szCs w:val="24"/>
        </w:rPr>
        <w:t xml:space="preserve"> сельсовета Ташлинского района Оренбургской области.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Претенденты, задатки которых не поступили на счет в указанный срок, к участию в конкурсе не допускаются. 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Шаг аукциона: 3% от начальной цены: </w:t>
      </w:r>
      <w:r w:rsidR="00A81E88" w:rsidRPr="00A81E88">
        <w:rPr>
          <w:sz w:val="24"/>
          <w:szCs w:val="24"/>
        </w:rPr>
        <w:t xml:space="preserve">1 245,1  </w:t>
      </w:r>
      <w:r w:rsidRPr="0013481F">
        <w:rPr>
          <w:sz w:val="24"/>
          <w:szCs w:val="24"/>
        </w:rPr>
        <w:t>рублей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Определение Победителя: Победитель определяется комиссией на основании предложений Участников. Победителем признается Участник, предложивший наибольший размер арендной платы за </w:t>
      </w:r>
      <w:r>
        <w:rPr>
          <w:bCs/>
          <w:sz w:val="24"/>
          <w:szCs w:val="24"/>
        </w:rPr>
        <w:t>земельный участок.</w:t>
      </w:r>
    </w:p>
    <w:p w:rsidR="0013481F" w:rsidRDefault="0013481F" w:rsidP="0013481F">
      <w:pPr>
        <w:pStyle w:val="a4"/>
        <w:jc w:val="both"/>
        <w:rPr>
          <w:bCs/>
          <w:sz w:val="24"/>
          <w:szCs w:val="24"/>
        </w:rPr>
      </w:pPr>
      <w:r>
        <w:rPr>
          <w:sz w:val="24"/>
          <w:szCs w:val="24"/>
        </w:rPr>
        <w:t>12. Срок заключения договора аренды: не ранее чем через десять</w:t>
      </w:r>
      <w:r>
        <w:rPr>
          <w:bCs/>
          <w:sz w:val="24"/>
          <w:szCs w:val="24"/>
        </w:rPr>
        <w:t xml:space="preserve"> дней со дня размещения  информации о результатах аукциона на официальном сайте.</w:t>
      </w:r>
    </w:p>
    <w:p w:rsidR="0013481F" w:rsidRDefault="0013481F" w:rsidP="0013481F">
      <w:pPr>
        <w:pStyle w:val="a4"/>
        <w:jc w:val="both"/>
        <w:rPr>
          <w:bCs/>
          <w:sz w:val="24"/>
          <w:szCs w:val="24"/>
        </w:rPr>
      </w:pPr>
      <w:r>
        <w:rPr>
          <w:sz w:val="24"/>
          <w:szCs w:val="24"/>
        </w:rPr>
        <w:t>13. Дата и время опре</w:t>
      </w:r>
      <w:r w:rsidR="00A81E88">
        <w:rPr>
          <w:sz w:val="24"/>
          <w:szCs w:val="24"/>
        </w:rPr>
        <w:t>деления участников аукциона:  19</w:t>
      </w:r>
      <w:r w:rsidR="00BC76E3">
        <w:rPr>
          <w:sz w:val="24"/>
          <w:szCs w:val="24"/>
        </w:rPr>
        <w:t>.10.2018 г. в 10</w:t>
      </w:r>
      <w:r>
        <w:rPr>
          <w:sz w:val="24"/>
          <w:szCs w:val="24"/>
        </w:rPr>
        <w:t>-00 ч.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Дата и время проведения аукциона: </w:t>
      </w:r>
      <w:r w:rsidR="00A81E88">
        <w:rPr>
          <w:sz w:val="24"/>
          <w:szCs w:val="24"/>
        </w:rPr>
        <w:t>25</w:t>
      </w:r>
      <w:r w:rsidR="00BC76E3">
        <w:rPr>
          <w:sz w:val="24"/>
          <w:szCs w:val="24"/>
        </w:rPr>
        <w:t>.10.2018 г. в 10</w:t>
      </w:r>
      <w:r>
        <w:rPr>
          <w:sz w:val="24"/>
          <w:szCs w:val="24"/>
        </w:rPr>
        <w:t xml:space="preserve">-00 ч. 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Место проведения аукциона: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Ташла</w:t>
      </w:r>
      <w:proofErr w:type="gramEnd"/>
      <w:r>
        <w:rPr>
          <w:sz w:val="24"/>
          <w:szCs w:val="24"/>
        </w:rPr>
        <w:t>, ул. Довженко, 44, каб. № 17.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16. Срок подачи заявки: </w:t>
      </w:r>
      <w:r>
        <w:rPr>
          <w:sz w:val="24"/>
          <w:szCs w:val="24"/>
        </w:rPr>
        <w:t>заявки на участие</w:t>
      </w:r>
      <w:r w:rsidR="00A81E88">
        <w:rPr>
          <w:sz w:val="24"/>
          <w:szCs w:val="24"/>
        </w:rPr>
        <w:t xml:space="preserve"> в аукционе подаются в срок с 19.09.2018 по 18</w:t>
      </w:r>
      <w:r>
        <w:rPr>
          <w:sz w:val="24"/>
          <w:szCs w:val="24"/>
        </w:rPr>
        <w:t>.10.2018 г., с 09-00 до 17-00 по местному времени в рабочие дни по адресу: Оренбургс</w:t>
      </w:r>
      <w:r w:rsidR="00A81E88">
        <w:rPr>
          <w:sz w:val="24"/>
          <w:szCs w:val="24"/>
        </w:rPr>
        <w:t>кая область, Ташлинский район, с</w:t>
      </w:r>
      <w:r>
        <w:rPr>
          <w:sz w:val="24"/>
          <w:szCs w:val="24"/>
        </w:rPr>
        <w:t>.</w:t>
      </w:r>
      <w:r w:rsidR="00A81E88">
        <w:rPr>
          <w:sz w:val="24"/>
          <w:szCs w:val="24"/>
        </w:rPr>
        <w:t xml:space="preserve"> Бородинск, ул. Советская, д. 46</w:t>
      </w:r>
      <w:r>
        <w:rPr>
          <w:sz w:val="24"/>
          <w:szCs w:val="24"/>
        </w:rPr>
        <w:t xml:space="preserve"> 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Отказ от проведения аукциона: Организатор торгов вправе отказаться от проведения аукциона не </w:t>
      </w:r>
      <w:proofErr w:type="gramStart"/>
      <w:r>
        <w:rPr>
          <w:sz w:val="24"/>
          <w:szCs w:val="24"/>
        </w:rPr>
        <w:t>позднее</w:t>
      </w:r>
      <w:proofErr w:type="gramEnd"/>
      <w:r>
        <w:rPr>
          <w:sz w:val="24"/>
          <w:szCs w:val="24"/>
        </w:rPr>
        <w:t xml:space="preserve"> чем за тридцать дней до проведения аукциона.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Все заявки, поданные после указанного срока, не рассматриваются.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Для участия в торгах претендент представляет организатору торгов (лично или через своего представителя) в срок до 1</w:t>
      </w:r>
      <w:r w:rsidR="00A81E88">
        <w:rPr>
          <w:sz w:val="24"/>
          <w:szCs w:val="24"/>
        </w:rPr>
        <w:t>8</w:t>
      </w:r>
      <w:r>
        <w:rPr>
          <w:sz w:val="24"/>
          <w:szCs w:val="24"/>
        </w:rPr>
        <w:t xml:space="preserve">.10.2018 г. 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заявку по форме, утверждаемой Организатором торгов с указанием реквизитов счета для возврата задатка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платежный документ с отметкой банка об исполнении, подтверждающий внесение претендентом задатка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копии документов, удостоверяющих личность, для физических лиц.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Один претендент имеет право подать только одну заявку на участие в торгах.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Дополнительную информацию, а также проект договора аренды земельного участка,  заинтересованные лица могут получить у Организатора аукциона по адресу: Оренбургская область, Ташлинский район, </w:t>
      </w:r>
      <w:r w:rsidR="00A81E88">
        <w:rPr>
          <w:sz w:val="24"/>
          <w:szCs w:val="24"/>
        </w:rPr>
        <w:t>с. Бородинск, ул. Советская, д. 46</w:t>
      </w:r>
    </w:p>
    <w:p w:rsidR="0013481F" w:rsidRDefault="0013481F" w:rsidP="0013481F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Форма заявки на участие в аукционе</w:t>
      </w: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бланке организации</w:t>
      </w: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Дата, исх.№                                                      </w:t>
      </w: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left="425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В комиссию по проведению торгов</w:t>
      </w:r>
    </w:p>
    <w:p w:rsidR="0013481F" w:rsidRDefault="0013481F" w:rsidP="0013481F">
      <w:pPr>
        <w:pStyle w:val="ConsPlusNormal"/>
        <w:widowControl/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</w:t>
      </w:r>
    </w:p>
    <w:p w:rsidR="0013481F" w:rsidRDefault="0013481F" w:rsidP="0013481F">
      <w:pPr>
        <w:pStyle w:val="ConsPlusNormal"/>
        <w:widowControl/>
        <w:ind w:left="3600" w:hanging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претендента - физического лица либо полное наименование претендента - юридического лица)</w:t>
      </w:r>
    </w:p>
    <w:p w:rsidR="0013481F" w:rsidRDefault="0013481F" w:rsidP="001348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13481F" w:rsidRDefault="0013481F" w:rsidP="001348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открытом аукционе (открытая форма подачи предложений о размере арендной платы) на право заключения договора аренды земельного участка</w:t>
      </w:r>
    </w:p>
    <w:p w:rsidR="0013481F" w:rsidRDefault="0013481F" w:rsidP="001348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заявителя _____________________________________________________, просит   принять   документы  для  участия  в  аукционе  на  право заключения  договора  аренды  земельного участка_____________________________________________________   (указать сведения, индивидуализирующие объект аренды, в соответствии с информационным сообщением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кциона)</w:t>
      </w:r>
    </w:p>
    <w:p w:rsidR="0013481F" w:rsidRDefault="0013481F" w:rsidP="001348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заявителя____________________________________________________________  согласен заключить  договор  аренды  Объекта  в  соответствии  с формой договора  аренды, приведенной в  информационном сообщении с обязательным  включением  в него условий, указанных  в информационном сообщении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кциона.</w:t>
      </w:r>
    </w:p>
    <w:p w:rsidR="0013481F" w:rsidRDefault="0013481F" w:rsidP="0013481F">
      <w:pPr>
        <w:pStyle w:val="ConsPlusNormal"/>
        <w:widowControl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заявителя____________________________________________________________  согласен с тем,  что  он утрачивает обеспечение заявки на участие в аукционе (задаток),  который перечисляется в соответствующий бюджет в случаях:</w:t>
      </w:r>
    </w:p>
    <w:p w:rsidR="0013481F" w:rsidRDefault="0013481F" w:rsidP="0013481F">
      <w:pPr>
        <w:pStyle w:val="ConsPlusNormal"/>
        <w:widowControl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отказа  заявителя от участия в аукционе по истечении срока, установленного для заявления об отказе в участии в аукционе;</w:t>
      </w:r>
    </w:p>
    <w:p w:rsidR="0013481F" w:rsidRDefault="0013481F" w:rsidP="0013481F">
      <w:pPr>
        <w:pStyle w:val="ConsPlusNormal"/>
        <w:widowControl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отказа  заявителя  от  подписания  протокола  </w:t>
      </w:r>
      <w:r>
        <w:rPr>
          <w:rFonts w:ascii="Times New Roman" w:hAnsi="Times New Roman" w:cs="Times New Roman"/>
          <w:bCs/>
          <w:sz w:val="24"/>
          <w:szCs w:val="24"/>
        </w:rPr>
        <w:t>проведения аукциона и определения победителя аукциона</w:t>
      </w:r>
      <w:r>
        <w:rPr>
          <w:rFonts w:ascii="Times New Roman" w:hAnsi="Times New Roman" w:cs="Times New Roman"/>
          <w:sz w:val="24"/>
          <w:szCs w:val="24"/>
        </w:rPr>
        <w:t xml:space="preserve"> в случае признания заявителя победителем аукциона;</w:t>
      </w:r>
    </w:p>
    <w:p w:rsidR="0013481F" w:rsidRDefault="0013481F" w:rsidP="0013481F">
      <w:pPr>
        <w:pStyle w:val="ConsPlusNormal"/>
        <w:widowControl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признания  заявителя  победителем  аукциона  и его отказа от заключения договора аренды.</w:t>
      </w:r>
    </w:p>
    <w:p w:rsidR="0013481F" w:rsidRDefault="0013481F" w:rsidP="00900F50">
      <w:pPr>
        <w:pStyle w:val="ConsPlusNormal"/>
        <w:widowControl/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заявителя: Местонахождение:________________________________________(для юридических лиц)</w:t>
      </w:r>
    </w:p>
    <w:p w:rsidR="0013481F" w:rsidRDefault="0013481F" w:rsidP="0013481F">
      <w:pPr>
        <w:pStyle w:val="ConsPlusNormal"/>
        <w:widowControl/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 (для физических лиц)</w:t>
      </w:r>
    </w:p>
    <w:p w:rsidR="0013481F" w:rsidRDefault="0013481F" w:rsidP="0013481F">
      <w:pPr>
        <w:pStyle w:val="ConsPlusNormal"/>
        <w:widowControl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проживания: ___________________________________________ (для физических лиц)</w:t>
      </w:r>
    </w:p>
    <w:p w:rsidR="0013481F" w:rsidRDefault="0013481F" w:rsidP="0013481F">
      <w:pPr>
        <w:pStyle w:val="ConsPlusNormal"/>
        <w:widowControl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реквизиты: ИНН 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__________________ БИК________________</w:t>
      </w:r>
    </w:p>
    <w:p w:rsidR="0013481F" w:rsidRDefault="0013481F" w:rsidP="0013481F">
      <w:pPr>
        <w:pStyle w:val="ConsPlusNormal"/>
        <w:widowControl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для возврата задатка_____________________________________</w:t>
      </w:r>
    </w:p>
    <w:p w:rsidR="0013481F" w:rsidRDefault="0013481F" w:rsidP="0013481F">
      <w:pPr>
        <w:pStyle w:val="ConsPlusNormal"/>
        <w:widowControl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Приложение. Комплект документов с описью на 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3481F" w:rsidRDefault="0013481F" w:rsidP="0013481F">
      <w:pPr>
        <w:pStyle w:val="ConsPlusNormal"/>
        <w:widowControl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Заявитель____________________________________________________________________</w:t>
      </w:r>
    </w:p>
    <w:p w:rsidR="0013481F" w:rsidRDefault="0013481F" w:rsidP="001348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(подпись и Ф.И.О. лица, уполномоченного претендентом -   юридическим лицом на подписание и подачу от имени претендента -           юридического лица заявки на участие в аукционе         реквизиты документа, подтверждающие его полномочия,    либо подпись и Ф.И.О. претендента - физического лица или его    представителя, реквизиты документа, подтверждающие полномочия       представителя претендента - физического лица) М.П.</w:t>
      </w:r>
      <w:proofErr w:type="gramEnd"/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:rsidR="0013481F" w:rsidRDefault="0013481F" w:rsidP="001348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__час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ин._____________________ 2018 г. за №____</w:t>
      </w:r>
    </w:p>
    <w:p w:rsidR="0013481F" w:rsidRDefault="0013481F" w:rsidP="001348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Заявку принял:____________________________________________</w:t>
      </w:r>
    </w:p>
    <w:p w:rsidR="0013481F" w:rsidRPr="0013481F" w:rsidRDefault="0013481F" w:rsidP="001348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(подпись)                    (расшифровка подписи)</w:t>
      </w:r>
    </w:p>
    <w:p w:rsidR="0013481F" w:rsidRDefault="0013481F" w:rsidP="0013481F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ДОГОВОР № ________ </w:t>
      </w:r>
    </w:p>
    <w:p w:rsidR="0013481F" w:rsidRDefault="0013481F" w:rsidP="0013481F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АРЕНДЫ ЗЕМЕЛЬНОГО УЧАСТКА </w:t>
      </w:r>
    </w:p>
    <w:p w:rsidR="0013481F" w:rsidRDefault="0013481F" w:rsidP="0013481F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13481F" w:rsidRDefault="00A81E88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Бородинск </w:t>
      </w:r>
      <w:r w:rsidR="0013481F">
        <w:rPr>
          <w:rFonts w:ascii="Times New Roman" w:hAnsi="Times New Roman" w:cs="Times New Roman"/>
          <w:sz w:val="24"/>
          <w:szCs w:val="24"/>
        </w:rPr>
        <w:t xml:space="preserve">Ташлинского района Оренбургской области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3481F">
        <w:rPr>
          <w:rFonts w:ascii="Times New Roman" w:hAnsi="Times New Roman" w:cs="Times New Roman"/>
          <w:sz w:val="24"/>
          <w:szCs w:val="24"/>
        </w:rPr>
        <w:t xml:space="preserve"> «____» __________ 2018г.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Администрация муниципального образования </w:t>
      </w:r>
      <w:r w:rsidR="00A81E88">
        <w:rPr>
          <w:rFonts w:ascii="Times New Roman" w:hAnsi="Times New Roman" w:cs="Times New Roman"/>
          <w:sz w:val="24"/>
          <w:szCs w:val="24"/>
        </w:rPr>
        <w:t>Бородинский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области, именуемая в дальнейшем «Арендодатель», в лице главы администрации</w:t>
      </w:r>
      <w:r w:rsidR="00A81E88">
        <w:rPr>
          <w:rFonts w:ascii="Times New Roman" w:hAnsi="Times New Roman" w:cs="Times New Roman"/>
          <w:sz w:val="24"/>
          <w:szCs w:val="24"/>
        </w:rPr>
        <w:t xml:space="preserve"> Ларионовой </w:t>
      </w:r>
      <w:r w:rsidR="009D49AC">
        <w:rPr>
          <w:rFonts w:ascii="Times New Roman" w:hAnsi="Times New Roman" w:cs="Times New Roman"/>
          <w:sz w:val="24"/>
          <w:szCs w:val="24"/>
        </w:rPr>
        <w:t>Светланы Юрьевны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D49AC">
        <w:rPr>
          <w:rFonts w:ascii="Times New Roman" w:hAnsi="Times New Roman" w:cs="Times New Roman"/>
          <w:sz w:val="24"/>
          <w:szCs w:val="24"/>
        </w:rPr>
        <w:t>действующей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Устава,  и ___________________________________________________________________, именуемый в дальнейшем «Арендатор»,  именуемые в дальнейшем «Стороны», заключили настоящий договор (да</w:t>
      </w:r>
      <w:r>
        <w:rPr>
          <w:rFonts w:ascii="Times New Roman" w:hAnsi="Times New Roman" w:cs="Times New Roman"/>
          <w:sz w:val="24"/>
          <w:szCs w:val="24"/>
        </w:rPr>
        <w:softHyphen/>
        <w:t>лее - Договор) о нижеследующем: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481F" w:rsidRDefault="0013481F" w:rsidP="0013481F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1. Предмет Договора</w:t>
      </w:r>
    </w:p>
    <w:p w:rsidR="0013481F" w:rsidRDefault="0013481F" w:rsidP="0013481F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81F" w:rsidRDefault="0013481F" w:rsidP="0013481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 основании протокола торгов ___________ № ____Арендодатель предоставляет, а Арендатор принимает в аренду земельный участок из земель сельскохозяйственного назначения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 xml:space="preserve">площадью _______________ кв.м. Местоположение земельного участка: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Оренбургская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р-н Ташлинский, ____________________________________________________.</w:t>
      </w:r>
    </w:p>
    <w:p w:rsidR="0013481F" w:rsidRDefault="0013481F" w:rsidP="00134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 участке отсутствуют объекты недвижимого имущества.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2.Срок Договора </w:t>
      </w:r>
    </w:p>
    <w:p w:rsidR="0013481F" w:rsidRDefault="0013481F" w:rsidP="0013481F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81F" w:rsidRDefault="0013481F" w:rsidP="0013481F">
      <w:pPr>
        <w:pStyle w:val="2"/>
        <w:spacing w:after="0" w:line="240" w:lineRule="auto"/>
        <w:rPr>
          <w:u w:val="single"/>
        </w:rPr>
      </w:pPr>
      <w:r>
        <w:t>2.1. Срок аренды земельного участка (</w:t>
      </w:r>
      <w:r w:rsidRPr="004957CD">
        <w:t>10 лет</w:t>
      </w:r>
      <w:r>
        <w:t xml:space="preserve">) устанавливается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с</w:t>
      </w:r>
      <w:proofErr w:type="gramEnd"/>
      <w:r>
        <w:rPr>
          <w:u w:val="single"/>
        </w:rPr>
        <w:t xml:space="preserve">                     по </w:t>
      </w:r>
      <w:r w:rsidRPr="0013481F">
        <w:t xml:space="preserve">_____   </w:t>
      </w:r>
      <w:r>
        <w:rPr>
          <w:u w:val="single"/>
        </w:rPr>
        <w:t xml:space="preserve">                </w:t>
      </w:r>
    </w:p>
    <w:p w:rsidR="0013481F" w:rsidRDefault="0013481F" w:rsidP="0013481F">
      <w:pPr>
        <w:pStyle w:val="2"/>
        <w:spacing w:after="0" w:line="240" w:lineRule="auto"/>
      </w:pPr>
      <w:r>
        <w:t>2.2. Участок считается переданным Арендодателем в аренду Арендатору с даты, указанной в п. 2.1. настоящего Договора.</w:t>
      </w:r>
    </w:p>
    <w:p w:rsidR="0013481F" w:rsidRDefault="0013481F" w:rsidP="0013481F">
      <w:pPr>
        <w:pStyle w:val="2"/>
        <w:spacing w:after="0" w:line="240" w:lineRule="auto"/>
      </w:pPr>
      <w:r>
        <w:t>2.3. Договор подлежит государственной регистрации в органе, осуществляющем государственную регистрацию прав на недвижимое имущество и сделок с ним на территории Оренбургской области.</w:t>
      </w:r>
    </w:p>
    <w:p w:rsidR="0013481F" w:rsidRDefault="0013481F" w:rsidP="0013481F">
      <w:pPr>
        <w:pStyle w:val="a6"/>
        <w:rPr>
          <w:b/>
          <w:sz w:val="24"/>
        </w:rPr>
      </w:pPr>
    </w:p>
    <w:p w:rsidR="0013481F" w:rsidRDefault="0013481F" w:rsidP="001348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3.Размер и условия внесения арендной платы </w:t>
      </w:r>
    </w:p>
    <w:p w:rsidR="0013481F" w:rsidRDefault="0013481F" w:rsidP="001348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На основании протокола торгов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________. № ____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годовой арендной платы за земельный участок составляет 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(_____________________________) </w:t>
      </w:r>
      <w:r>
        <w:rPr>
          <w:rFonts w:ascii="Times New Roman" w:hAnsi="Times New Roman" w:cs="Times New Roman"/>
          <w:sz w:val="24"/>
          <w:szCs w:val="24"/>
        </w:rPr>
        <w:t>рублей ___ копеек.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Арендатор перечисляет  арендную плату равными долями </w:t>
      </w:r>
      <w:r w:rsidRPr="0021099C">
        <w:rPr>
          <w:rFonts w:ascii="Times New Roman" w:hAnsi="Times New Roman" w:cs="Times New Roman"/>
          <w:sz w:val="24"/>
          <w:szCs w:val="24"/>
        </w:rPr>
        <w:t>не позднее 15 сентября и 15 ноября отчётного года</w:t>
      </w:r>
      <w:r>
        <w:rPr>
          <w:rFonts w:ascii="Times New Roman" w:hAnsi="Times New Roman" w:cs="Times New Roman"/>
          <w:sz w:val="24"/>
          <w:szCs w:val="24"/>
        </w:rPr>
        <w:t xml:space="preserve">, если иное не установлено законодательством. </w:t>
      </w:r>
    </w:p>
    <w:p w:rsidR="0013481F" w:rsidRDefault="0013481F" w:rsidP="0013481F">
      <w:pPr>
        <w:pStyle w:val="2"/>
        <w:spacing w:after="0" w:line="240" w:lineRule="auto"/>
      </w:pPr>
      <w:r>
        <w:t xml:space="preserve">3.3. Сумма задатка, предварительно внесенная Арендатором, в размере </w:t>
      </w:r>
      <w:r w:rsidR="009D49AC">
        <w:t xml:space="preserve">20 752,2 </w:t>
      </w:r>
      <w:r w:rsidR="00AD443F" w:rsidRPr="00AD443F">
        <w:t xml:space="preserve"> рублей </w:t>
      </w:r>
      <w:r>
        <w:t>(</w:t>
      </w:r>
      <w:r w:rsidR="009D49AC">
        <w:t>двадцать тысяч семьсот пятьдесят два рябля двадцать копеек</w:t>
      </w:r>
      <w:r>
        <w:t>) рублей, засчитывается в счет арендной платы за 2018 год.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Арендная плата по Договору  вносится на счет  получателя: 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УФК по Оренбургской области (Администра</w:t>
      </w:r>
      <w:r w:rsidR="00AD443F">
        <w:rPr>
          <w:sz w:val="24"/>
          <w:szCs w:val="24"/>
        </w:rPr>
        <w:t xml:space="preserve">ция муниципального образования </w:t>
      </w:r>
      <w:r w:rsidR="009D49AC">
        <w:rPr>
          <w:sz w:val="24"/>
          <w:szCs w:val="24"/>
        </w:rPr>
        <w:t>Бородинский</w:t>
      </w:r>
      <w:r>
        <w:rPr>
          <w:sz w:val="24"/>
          <w:szCs w:val="24"/>
        </w:rPr>
        <w:t xml:space="preserve"> сельсовет Ташлинского района Оренбургской области): ИНН </w:t>
      </w:r>
      <w:r w:rsidR="009D49AC" w:rsidRPr="009D49AC">
        <w:rPr>
          <w:sz w:val="24"/>
          <w:szCs w:val="24"/>
        </w:rPr>
        <w:t>564802447</w:t>
      </w:r>
      <w:r w:rsidR="009D49AC">
        <w:rPr>
          <w:sz w:val="24"/>
          <w:szCs w:val="24"/>
        </w:rPr>
        <w:t xml:space="preserve">, КПП 564801001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/с </w:t>
      </w:r>
      <w:r w:rsidR="009D49AC" w:rsidRPr="009D49AC">
        <w:rPr>
          <w:sz w:val="24"/>
          <w:szCs w:val="24"/>
        </w:rPr>
        <w:t>40204810900000000663</w:t>
      </w:r>
      <w:r>
        <w:rPr>
          <w:sz w:val="24"/>
          <w:szCs w:val="24"/>
        </w:rPr>
        <w:t xml:space="preserve"> в Отделение Оренбург г. Оренбург БИК 045354001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 w:rsidRPr="004957CD">
        <w:rPr>
          <w:sz w:val="24"/>
          <w:szCs w:val="24"/>
        </w:rPr>
        <w:t>КБК 01711105025100000120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Арендная плата начисляется с даты, указанной в п. 2.1 настоящего Договора.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Размер годовой арендной платы изменяется и подлежит обязательной уплате Арендатором в случае изменения  базового размера арендной платы и коэффициентов к ним, перевода земельного участка из одной категории земель в другую или изменения вида разрешенного использования земельного участка в установленном порядке без </w:t>
      </w:r>
      <w:r>
        <w:rPr>
          <w:rFonts w:ascii="Times New Roman" w:hAnsi="Times New Roman" w:cs="Times New Roman"/>
          <w:sz w:val="24"/>
          <w:szCs w:val="24"/>
        </w:rPr>
        <w:lastRenderedPageBreak/>
        <w:t>согласования с Арендатором и без внесения соответствующих изменений или дополнений в настоящий Договор.</w:t>
      </w:r>
      <w:proofErr w:type="gramEnd"/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Исчисление и уплата Арендатором арендной платы осуществляется на основании письменного уведомления, направленного Арендодателем по адресу Арендатора, указанного в Договоре.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Стороны считают размер арендной платы измененным со дня введения нового базового размера арендной платы, коэффициентов к базовым размерам арендной платы, а так 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распорядительного акта об изменении категории, вида разрешенного использования земельного участка, если законодательством Оренбургской области не предусмотрено иное.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Арендная плата за пользование земельным участком с даты, указанной в п. 2.1. Договора, до момента его государственной регистрации уплачивается Арендатором в порядке, предусмотренном п. 3.3. Договора.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4</w:t>
      </w:r>
      <w:r>
        <w:rPr>
          <w:rFonts w:ascii="Times New Roman" w:hAnsi="Times New Roman" w:cs="Times New Roman"/>
          <w:b/>
          <w:sz w:val="24"/>
          <w:szCs w:val="24"/>
        </w:rPr>
        <w:t>.Права и обязанности Сторон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4.1.Арендодатель имеет право: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 На беспрепятственный доступ на территорию арендуемого земельного участка с целью его осмотра на предмет соблюдения условий настоящего Договора, требований земельного законодательства.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4.1.2.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использования участка не по целевому назначению или с нарушением законодательства, а также по иным основаниям, предусмотренным законодательством Российской Федерации. 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 Требовать надлежащего исполнения  Арендатором  обязательств, предусмотренных п. 4.4 настоящего договора.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4.1.4. Направлять Арендатору  предписания об устранении нарушений требований земельного, и (или) иного законодательства, условий настоящего Договора.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4.1.5. Изъять земельный участок для муниципальных нужд в порядке, установленном законодательством, муниципальными правовыми актами.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4.1.6. В соответствии с п. 3 ст. 450 Гражданского кодекса Российской Федерации досрочно в одностороннем порядке полностью или частично отказаться от исполнения Договора в случаях: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а) невнесение Арендатором арендной платы, указанной в п. 3.1 Договора, более одного раза по истечении установленного Договором срока платежа;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б) неисполнения и (или) ненадлежащего исполнения Арендатором обязанности по внесению арендной платы, указанной в п. 3.2 Договора;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в) использования Арендатором земельного участка не в соответствии с их целевым назначением и разрешенным использованием;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г) использования арендатором земельного участка способами, которые приводят к значительному ухудшению экологической обстановки и качественных характеристик земельного участка;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д) не использования (не освоения) земельного участка в течение установленных сроков;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е) не использования и (или) ненадлежащего исполнения Арендатором любого из обязательств, предусмотренных пп. 4.4.1 – 4.4.18 настоящего Договора;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з) по иным основаниям. Предусмотренным законодательством.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При отказе Арендодателя от исполнения Договора по одному из оснований, указанному в п. 4.1.6 настоящего Договора, Договор считается полностью расторгнутым и прекращенным по истечении десяти дней с момента получения Арендатором письменного уведомления Арендодателя о таком отказе. В этом случае условия возврата земельного участка  определяются в порядке, предусмотренном главой 6 настоящего Договора.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4.1.7. Осуществлять иные права, предусмотренные действующим законодательством и настоящим Договором.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Арендодатель обязан:  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4.2.1.Выполнять в полном объеме все условия Договора.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 Письменно уведомить Арендатора об изменении реквизитов, указанных в п. 3.4. настоящего Договора, для перечисления арендной платы.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 Не вмешиваться в хозяйственную деятельность Арендатора, если она не противоречит условиям Договора и законодательству РФ.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Арендатор имеет право: 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4.3.1.Использовать земельный участок на условиях, установленных настоящим Договором.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 Передавать арендованный земельный участок в субаренду, а также передавать свои права и обязанности в отношении арендуемого земельного участка по договору третьим лицам (перенайм)  в пределах срока договора аренды земельного участка без согласия собственника земельного участка при условии его уведомления.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 Арендатор обязан: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4.4.1. Выполнять в полном объеме все  условия настоящего Договора.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4.4.2. Использовать земельный участок в соответствии с целевым  назначением и видом разрешенного использования.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4.4.3. Уплачивать арендную плату в размере и сроки, установленные Договором, в течение 7 (семи) календарных дней со дня принятия банком платежного поручения направлять Арендодателю  документ, подтверждающий оплату.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4.4.4. Обеспечить Арендодателю доступ на земельный участок по его требованию в целях контроля выполнения Арендатором условий настоящего Договора.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4.4.5. После подписания настоящего договора (изменений и дополнений к нему) в течение 7 (семи) календарных  дней обеспечить проведение его (их) государственной регистрации в органе, осуществляющем государственную регистрацию прав на недвижимое имущество и сделок с ним, нести расходы, связанные с государственной регистрацией.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4.4.6. В течение 7 (семи) календарных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зарегистрированного Договора направить Арендодателю два экземпляра.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4.4.7. Письменно сообщить Арендодателю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3 (три) месяца о предстоящем освобождении земельного участка как в связи с окончанием срока действия Договора, так и при его досрочном освобождении.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4.4.8. Не допускать действий, приводящих к ухудшению экологической обстановки на арендуемом земельном участке и прилегающих к нему территориям, а также выполнять работы по благоустройству территории земельного участка и прилегающей территории.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4.4.9. Сохранять межевые, геодезические и другие специальные знаки, установленные на земельном участке в  соответствии с законодательством.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4.4.10. Не допускать загрязнение, захламление, деградацию и ухудшение плодородия почв на землях соответствующих территорий.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4.4.11. Своевременно письменно уведомить Арендодателя об изменении своих почтовых и банковских реквизитах.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4.4.12. 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5 (пяти) рабочих дней со дня получения такого предупреждения.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4.4.13. Возмещать Арендодателю убытки, включая упущенную выгоду, в полном объеме в связи с ухудшением качества земельного участка и экологической обстановки в результате своей хозяйственной деятельности.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4.4.14. Не нарушать прав собственников, землепользователей и арендаторов смежных земельных участков.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4.4.15. Не чинить препятствий лицам, осуществляющим  (на основании соответствующего решения уполномоченных органов Арендодателя) геодезические, землеустроительные и другие изыскательские работы на земельных участках.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4.4.16. Приостанавливать по письменному требованию Арендодателя любые работы, ведущиеся Арендатором или иными лицами по его поручению на земельном участке с нарушением, по мнению Арендодателя, условий настоящего Договора, требований земельного и (или) иного законодательства.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4.4.17. Выполнять в полном объеме предписания Арендодателя, указанные в п. 4.1.4. настоящего Договора, в срок, указанный в предписании.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4.4.18. Исполнять иные обязанности, предусмотренные действующим законодательством, настоящим Договором.</w:t>
      </w:r>
    </w:p>
    <w:p w:rsidR="0013481F" w:rsidRDefault="0013481F" w:rsidP="0013481F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5.Передача Участков</w:t>
      </w:r>
    </w:p>
    <w:p w:rsidR="0013481F" w:rsidRDefault="0013481F" w:rsidP="0013481F">
      <w:pPr>
        <w:pStyle w:val="a6"/>
        <w:rPr>
          <w:sz w:val="24"/>
        </w:rPr>
      </w:pPr>
    </w:p>
    <w:p w:rsidR="0013481F" w:rsidRDefault="0013481F" w:rsidP="0013481F">
      <w:pPr>
        <w:pStyle w:val="a6"/>
        <w:rPr>
          <w:sz w:val="24"/>
        </w:rPr>
      </w:pPr>
      <w:r>
        <w:rPr>
          <w:sz w:val="24"/>
        </w:rPr>
        <w:t>5.1.Договор является одновременно актом приема-передачи земельного участка.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Ответственность сторон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За нарушение условий настоящего Договора Стороны несут ответственность, предусмотренную законодательством Российской Федерации и Оренбургской области.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За нарушение срока внесения арендной платы по настоящему Договору Арендатор уплачивает Арендодателю пени в размере 0,1% от неуплаченной суммы за каждый день просрочки.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Уплата неустойки не освобождает Арендатора от исполнения своих обязательств по настоящему Договору.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Ответственность Сторон за нарушение обязательств по Договору, вызванных действием обстоятельств непреодолимой силы, регулируются законодательством Российской Федерации.</w:t>
      </w:r>
    </w:p>
    <w:p w:rsidR="0013481F" w:rsidRDefault="0013481F" w:rsidP="0013481F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13481F" w:rsidRDefault="0013481F" w:rsidP="0013481F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7.Изменение, расторжение  и прекращение Договора</w:t>
      </w:r>
    </w:p>
    <w:p w:rsidR="0013481F" w:rsidRDefault="0013481F" w:rsidP="0013481F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7.1.Все изменения и (или) дополнения к настоящему Договору  оформляются Сторонами в письменной форме и регулируются в установленном законном порядке. 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Договор может быть расторгнут: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требованию Арендодателя или Арендатора в судебном порядке на основании и в порядке, установленном гражданским законодательством;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соответствии с п. 3 ст. 450 Гражданского кодекса Российской Федерации в одностороннем порядке в связи с отказом Арендодателя от исполнения  Договора в случаях, указанных в п. 4.1.6 настоящего Договора;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соглашению Сторон в порядке, предусмотренном законодательством.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Договор  прекращается в случаях его расторжения, в связи с прекращением Договора Арендатор обязан вернуть Арендодателю земельный участок в надлежащем состоянии.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Договор также прекращается по иным основаниям, предусмотренным законодательством. 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При прекращении Договора в связи с его расторжением по основаниям, указанным в п. 4.1.6 настоящего  Договора, земельные участки подлежат  возврату Арендодателю в течение 10 дней с момента прекращения Договора.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Арендатор не вправе требовать возврата арендной платы, а также иных платежей, произведенных до момента прекращения Договора.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До момента подписания акта приема-передачи земельного участка в связи с прекращением, расторжением настоящего  Договора Арендатор уплачивает арендную плату за земельный участок.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481F" w:rsidRDefault="0013481F" w:rsidP="001348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8.Рассмотрение споров</w:t>
      </w:r>
    </w:p>
    <w:p w:rsidR="0013481F" w:rsidRDefault="0013481F" w:rsidP="0013481F">
      <w:pPr>
        <w:spacing w:after="0" w:line="240" w:lineRule="auto"/>
        <w:ind w:left="3893"/>
        <w:rPr>
          <w:rFonts w:ascii="Times New Roman" w:hAnsi="Times New Roman" w:cs="Times New Roman"/>
          <w:b/>
          <w:sz w:val="24"/>
          <w:szCs w:val="24"/>
        </w:rPr>
      </w:pP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Все споры между Сторонами, возникающие по Договору, разрешаются в соответ</w:t>
      </w:r>
      <w:r>
        <w:rPr>
          <w:rFonts w:ascii="Times New Roman" w:hAnsi="Times New Roman" w:cs="Times New Roman"/>
          <w:sz w:val="24"/>
          <w:szCs w:val="24"/>
        </w:rPr>
        <w:softHyphen/>
        <w:t>ствии с законодательством Российской Федерации.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9. Особые  условия договора 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Срок действия договора субаренды не может превышать срока действия настоящего Договора.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При досрочном расторжении настоящего Договора договор субаренды Участка прекращает свое действие.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Расходы по государственной регистрации настоящего Договора, а также соглашений об изменении, о расторжении Договора возлагаются на Арендатора.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9.4. Настоящий Договор составлен в 3 (трех) экземплярах, имеющих одинаковую юридическую силу, из которых по одному экземпляру хранится у Сторон, один экземпляр - в Управлении Россреестра по Оренбургской области </w:t>
      </w:r>
    </w:p>
    <w:p w:rsidR="0013481F" w:rsidRDefault="0013481F" w:rsidP="0013481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81F" w:rsidRDefault="0013481F" w:rsidP="0013481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Приложения к Договору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Расчет арендной платы.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11. Реквизиты  Сторон 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Арендодатель: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Арендатор:</w:t>
      </w:r>
    </w:p>
    <w:tbl>
      <w:tblPr>
        <w:tblW w:w="9930" w:type="dxa"/>
        <w:tblInd w:w="108" w:type="dxa"/>
        <w:tblLayout w:type="fixed"/>
        <w:tblLook w:val="04A0"/>
      </w:tblPr>
      <w:tblGrid>
        <w:gridCol w:w="4447"/>
        <w:gridCol w:w="236"/>
        <w:gridCol w:w="5247"/>
      </w:tblGrid>
      <w:tr w:rsidR="0013481F" w:rsidTr="0013481F">
        <w:trPr>
          <w:trHeight w:val="4236"/>
        </w:trPr>
        <w:tc>
          <w:tcPr>
            <w:tcW w:w="4444" w:type="dxa"/>
            <w:hideMark/>
          </w:tcPr>
          <w:p w:rsidR="0013481F" w:rsidRDefault="00134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9D49AC">
              <w:rPr>
                <w:rFonts w:ascii="Times New Roman" w:hAnsi="Times New Roman" w:cs="Times New Roman"/>
                <w:sz w:val="24"/>
                <w:szCs w:val="24"/>
              </w:rPr>
              <w:t>Бородинский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Ташлинского района Оренбургской области</w:t>
            </w:r>
          </w:p>
          <w:p w:rsidR="00AD443F" w:rsidRDefault="009D49AC" w:rsidP="009D49A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461195</w:t>
            </w:r>
            <w:r w:rsidR="00AD44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443F" w:rsidRPr="00AD443F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Оренбургская область</w:t>
            </w:r>
            <w:r w:rsidR="00AD44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443F" w:rsidRPr="00AD443F">
              <w:rPr>
                <w:rFonts w:ascii="Times New Roman" w:hAnsi="Times New Roman" w:cs="Times New Roman"/>
                <w:sz w:val="24"/>
                <w:szCs w:val="24"/>
              </w:rPr>
              <w:t>Ташлинский район</w:t>
            </w:r>
            <w:r w:rsidR="00AD44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Бородинск, ул. </w:t>
            </w:r>
            <w:r w:rsidR="00390AD6">
              <w:rPr>
                <w:rFonts w:ascii="Times New Roman" w:hAnsi="Times New Roman" w:cs="Times New Roman"/>
                <w:sz w:val="24"/>
                <w:szCs w:val="24"/>
              </w:rPr>
              <w:t>Советска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 w:rsidR="00390AD6">
              <w:rPr>
                <w:rFonts w:ascii="Times New Roman" w:hAnsi="Times New Roman" w:cs="Times New Roman"/>
                <w:sz w:val="24"/>
                <w:szCs w:val="24"/>
              </w:rPr>
              <w:t>д. 46</w:t>
            </w:r>
          </w:p>
          <w:p w:rsidR="0013481F" w:rsidRDefault="0013481F" w:rsidP="00AD443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/с </w:t>
            </w:r>
            <w:r w:rsidR="00390AD6" w:rsidRPr="00022B09">
              <w:t>40204810900000000663</w:t>
            </w:r>
            <w:r w:rsidR="00390AD6">
              <w:t xml:space="preserve"> </w:t>
            </w:r>
            <w:r>
              <w:rPr>
                <w:color w:val="000000"/>
              </w:rPr>
              <w:t xml:space="preserve">в </w:t>
            </w:r>
            <w:r>
              <w:t xml:space="preserve">Отделение Оренбург г. Оренбург УФК по Оренбургской области (Администрация  муниципального образования </w:t>
            </w:r>
            <w:r w:rsidR="00390AD6">
              <w:t>Бородинский</w:t>
            </w:r>
            <w:r w:rsidR="00AD443F">
              <w:t xml:space="preserve"> </w:t>
            </w:r>
            <w:r>
              <w:t>сельсовет Ташлинского района Оренбургской области)</w:t>
            </w:r>
            <w:r>
              <w:rPr>
                <w:color w:val="000000"/>
              </w:rPr>
              <w:t xml:space="preserve">,  </w:t>
            </w:r>
            <w:r>
              <w:t xml:space="preserve">БИК </w:t>
            </w:r>
            <w:r w:rsidR="00AD443F" w:rsidRPr="00AD443F">
              <w:t>045354001</w:t>
            </w:r>
            <w:r>
              <w:rPr>
                <w:color w:val="000000"/>
              </w:rPr>
              <w:t xml:space="preserve">, ИНН </w:t>
            </w:r>
            <w:r w:rsidR="00390AD6" w:rsidRPr="00022B09">
              <w:t>564802447</w:t>
            </w:r>
            <w:r>
              <w:rPr>
                <w:color w:val="000000"/>
              </w:rPr>
              <w:t>,</w:t>
            </w:r>
            <w:r>
              <w:t xml:space="preserve"> КПП </w:t>
            </w:r>
            <w:r w:rsidR="00AD443F" w:rsidRPr="00AD443F">
              <w:t>564801001</w:t>
            </w:r>
          </w:p>
          <w:p w:rsidR="0013481F" w:rsidRDefault="0013481F">
            <w:pPr>
              <w:pStyle w:val="a3"/>
              <w:spacing w:before="0" w:beforeAutospacing="0" w:after="0" w:afterAutospacing="0" w:line="276" w:lineRule="auto"/>
            </w:pPr>
            <w:r>
              <w:rPr>
                <w:color w:val="000000"/>
              </w:rPr>
              <w:t xml:space="preserve">КБК </w:t>
            </w:r>
            <w:r w:rsidRPr="004957CD">
              <w:rPr>
                <w:color w:val="000000"/>
              </w:rPr>
              <w:t>01711105025100000120</w:t>
            </w:r>
          </w:p>
        </w:tc>
        <w:tc>
          <w:tcPr>
            <w:tcW w:w="236" w:type="dxa"/>
          </w:tcPr>
          <w:p w:rsidR="0013481F" w:rsidRDefault="00134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13481F" w:rsidRDefault="00134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</w:p>
          <w:p w:rsidR="0013481F" w:rsidRDefault="00134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81F" w:rsidRDefault="00134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12. Подписи сторон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Арендодатель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Арендатор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spacing w:after="0" w:line="240" w:lineRule="auto"/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883731">
        <w:rPr>
          <w:rFonts w:ascii="Times New Roman" w:hAnsi="Times New Roman" w:cs="Times New Roman"/>
          <w:sz w:val="24"/>
          <w:szCs w:val="24"/>
        </w:rPr>
        <w:t>С.Ю. Ларионова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 </w:t>
      </w:r>
    </w:p>
    <w:p w:rsidR="00BD7B93" w:rsidRDefault="00BD7B93"/>
    <w:sectPr w:rsidR="00BD7B93" w:rsidSect="00A30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86F8B"/>
    <w:multiLevelType w:val="multilevel"/>
    <w:tmpl w:val="D3D429BA"/>
    <w:lvl w:ilvl="0">
      <w:start w:val="3"/>
      <w:numFmt w:val="decimal"/>
      <w:lvlText w:val="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">
    <w:nsid w:val="3F846014"/>
    <w:multiLevelType w:val="multilevel"/>
    <w:tmpl w:val="2AA44D4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3481F"/>
    <w:rsid w:val="0013481F"/>
    <w:rsid w:val="0021099C"/>
    <w:rsid w:val="00273D8C"/>
    <w:rsid w:val="00390AD6"/>
    <w:rsid w:val="00460EF8"/>
    <w:rsid w:val="004957CD"/>
    <w:rsid w:val="00883731"/>
    <w:rsid w:val="00900F50"/>
    <w:rsid w:val="009D49AC"/>
    <w:rsid w:val="00A302A9"/>
    <w:rsid w:val="00A81E88"/>
    <w:rsid w:val="00AD443F"/>
    <w:rsid w:val="00BC76E3"/>
    <w:rsid w:val="00BD7B93"/>
    <w:rsid w:val="00CE017E"/>
    <w:rsid w:val="00F9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1348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13481F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1348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13481F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13481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3481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semiHidden/>
    <w:rsid w:val="001348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3192</Words>
  <Characters>18198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2018-09-17T13:03:00Z</dcterms:created>
  <dcterms:modified xsi:type="dcterms:W3CDTF">2018-09-18T14:17:00Z</dcterms:modified>
</cp:coreProperties>
</file>